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2C5B" w14:textId="6AE8B068" w:rsidR="00C5732E" w:rsidRPr="00814F17" w:rsidRDefault="00C5732E" w:rsidP="00814F17">
      <w:pPr>
        <w:jc w:val="right"/>
        <w:rPr>
          <w:rFonts w:ascii="Segoe UI Black" w:hAnsi="Segoe UI Black" w:cs="Arial"/>
          <w:sz w:val="40"/>
          <w:lang w:val="es-MX"/>
        </w:rPr>
      </w:pPr>
    </w:p>
    <w:p w14:paraId="5574F755" w14:textId="69EEE50A" w:rsidR="005A7828" w:rsidRPr="00814F17" w:rsidRDefault="00BB2B18" w:rsidP="00814F17">
      <w:pPr>
        <w:jc w:val="right"/>
        <w:rPr>
          <w:rFonts w:ascii="Segoe UI Black" w:hAnsi="Segoe UI Black" w:cs="Arial"/>
          <w:sz w:val="40"/>
          <w:lang w:val="es-MX"/>
        </w:rPr>
      </w:pPr>
      <w:r w:rsidRPr="00814F17">
        <w:rPr>
          <w:rFonts w:ascii="Segoe UI Black" w:hAnsi="Segoe UI Black" w:cs="Arial"/>
          <w:noProof/>
          <w:sz w:val="40"/>
          <w:lang w:val="en-US" w:eastAsia="en-US"/>
        </w:rPr>
        <mc:AlternateContent>
          <mc:Choice Requires="wps">
            <w:drawing>
              <wp:anchor distT="0" distB="0" distL="114300" distR="114300" simplePos="0" relativeHeight="251704832" behindDoc="0" locked="0" layoutInCell="1" allowOverlap="1" wp14:anchorId="575544F6" wp14:editId="4992F936">
                <wp:simplePos x="0" y="0"/>
                <wp:positionH relativeFrom="column">
                  <wp:posOffset>-1219835</wp:posOffset>
                </wp:positionH>
                <wp:positionV relativeFrom="paragraph">
                  <wp:posOffset>463550</wp:posOffset>
                </wp:positionV>
                <wp:extent cx="4210050" cy="3944620"/>
                <wp:effectExtent l="0" t="0" r="19050" b="17780"/>
                <wp:wrapNone/>
                <wp:docPr id="15" name="Círculo: vacío 15"/>
                <wp:cNvGraphicFramePr/>
                <a:graphic xmlns:a="http://schemas.openxmlformats.org/drawingml/2006/main">
                  <a:graphicData uri="http://schemas.microsoft.com/office/word/2010/wordprocessingShape">
                    <wps:wsp>
                      <wps:cNvSpPr/>
                      <wps:spPr>
                        <a:xfrm>
                          <a:off x="0" y="0"/>
                          <a:ext cx="4210050" cy="3944620"/>
                        </a:xfrm>
                        <a:prstGeom prst="donut">
                          <a:avLst>
                            <a:gd name="adj" fmla="val 940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1604A5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cío 15" o:spid="_x0000_s1026" type="#_x0000_t23" style="position:absolute;margin-left:-96.05pt;margin-top:36.5pt;width:331.5pt;height:31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" adj="1904" fillcolor="yellow" strokecolor="yellow" strokeweight="2pt"/>
            </w:pict>
          </mc:Fallback>
        </mc:AlternateContent>
      </w:r>
    </w:p>
    <w:p w14:paraId="43369D48" w14:textId="74915578" w:rsidR="000A40AF" w:rsidRPr="00814F17" w:rsidRDefault="00224EF9" w:rsidP="00814F17">
      <w:pPr>
        <w:jc w:val="right"/>
        <w:rPr>
          <w:rFonts w:ascii="Segoe UI Black" w:hAnsi="Segoe UI Black" w:cs="Arial"/>
          <w:sz w:val="40"/>
          <w:lang w:val="es-MX"/>
        </w:rPr>
      </w:pPr>
      <w:r w:rsidRPr="00814F17">
        <w:rPr>
          <w:noProof/>
          <w:lang w:val="en-US" w:eastAsia="en-US"/>
        </w:rPr>
        <w:drawing>
          <wp:anchor distT="0" distB="0" distL="114300" distR="114300" simplePos="0" relativeHeight="251701760" behindDoc="0" locked="0" layoutInCell="1" allowOverlap="1" wp14:anchorId="33AEAF38" wp14:editId="4FF001D4">
            <wp:simplePos x="0" y="0"/>
            <wp:positionH relativeFrom="page">
              <wp:posOffset>-45267</wp:posOffset>
            </wp:positionH>
            <wp:positionV relativeFrom="paragraph">
              <wp:posOffset>303605</wp:posOffset>
            </wp:positionV>
            <wp:extent cx="3978939" cy="3937635"/>
            <wp:effectExtent l="0" t="0" r="254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1288" t="10412" r="4027" b="7864"/>
                    <a:stretch/>
                  </pic:blipFill>
                  <pic:spPr bwMode="auto">
                    <a:xfrm>
                      <a:off x="0" y="0"/>
                      <a:ext cx="3979983" cy="3938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B18" w:rsidRPr="00814F17">
        <w:rPr>
          <w:rFonts w:ascii="Segoe UI Black" w:hAnsi="Segoe UI Black" w:cs="Arial"/>
          <w:noProof/>
          <w:sz w:val="40"/>
          <w:lang w:val="en-US" w:eastAsia="en-US"/>
        </w:rPr>
        <mc:AlternateContent>
          <mc:Choice Requires="wps">
            <w:drawing>
              <wp:anchor distT="0" distB="0" distL="114300" distR="114300" simplePos="0" relativeHeight="251707904" behindDoc="0" locked="0" layoutInCell="1" allowOverlap="1" wp14:anchorId="52B6F814" wp14:editId="5D30038D">
                <wp:simplePos x="0" y="0"/>
                <wp:positionH relativeFrom="column">
                  <wp:posOffset>-934085</wp:posOffset>
                </wp:positionH>
                <wp:positionV relativeFrom="paragraph">
                  <wp:posOffset>304800</wp:posOffset>
                </wp:positionV>
                <wp:extent cx="3740150" cy="3594100"/>
                <wp:effectExtent l="0" t="0" r="12700" b="25400"/>
                <wp:wrapNone/>
                <wp:docPr id="1" name="Círculo: vacío 1"/>
                <wp:cNvGraphicFramePr/>
                <a:graphic xmlns:a="http://schemas.openxmlformats.org/drawingml/2006/main">
                  <a:graphicData uri="http://schemas.microsoft.com/office/word/2010/wordprocessingShape">
                    <wps:wsp>
                      <wps:cNvSpPr/>
                      <wps:spPr>
                        <a:xfrm>
                          <a:off x="0" y="0"/>
                          <a:ext cx="3740150" cy="3594100"/>
                        </a:xfrm>
                        <a:prstGeom prst="donut">
                          <a:avLst>
                            <a:gd name="adj" fmla="val 5937"/>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96F788" id="Círculo: vacío 1" o:spid="_x0000_s1026" type="#_x0000_t23" style="position:absolute;margin-left:-73.55pt;margin-top:24pt;width:294.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" adj="1232" fillcolor="#d8d8d8 [2732]" strokecolor="#d8d8d8 [2732]" strokeweight="2pt"/>
            </w:pict>
          </mc:Fallback>
        </mc:AlternateContent>
      </w:r>
    </w:p>
    <w:p w14:paraId="30A5BA39" w14:textId="40DC744F" w:rsidR="000A40AF" w:rsidRPr="00814F17" w:rsidRDefault="000A40AF" w:rsidP="00814F17">
      <w:pPr>
        <w:jc w:val="right"/>
        <w:rPr>
          <w:rFonts w:ascii="Segoe UI Black" w:hAnsi="Segoe UI Black" w:cs="Arial"/>
          <w:sz w:val="40"/>
          <w:lang w:val="es-MX"/>
        </w:rPr>
      </w:pPr>
    </w:p>
    <w:p w14:paraId="0DB9870D" w14:textId="1F53DBFE" w:rsidR="00C5732E" w:rsidRPr="00814F17" w:rsidRDefault="00C5732E" w:rsidP="00814F17">
      <w:pPr>
        <w:jc w:val="right"/>
        <w:rPr>
          <w:rFonts w:ascii="Segoe UI Black" w:hAnsi="Segoe UI Black" w:cs="Arial"/>
          <w:sz w:val="40"/>
          <w:lang w:val="es-MX"/>
        </w:rPr>
      </w:pPr>
    </w:p>
    <w:p w14:paraId="3615F338" w14:textId="04C97EC2" w:rsidR="003056F4" w:rsidRPr="00814F17" w:rsidRDefault="003056F4" w:rsidP="00814F17">
      <w:pPr>
        <w:jc w:val="right"/>
        <w:rPr>
          <w:rFonts w:ascii="Segoe UI Black" w:hAnsi="Segoe UI Black" w:cs="Arial"/>
          <w:sz w:val="40"/>
          <w:lang w:val="es-MX"/>
        </w:rPr>
      </w:pPr>
      <w:r w:rsidRPr="00814F17">
        <w:rPr>
          <w:noProof/>
          <w:lang w:val="en-US" w:eastAsia="en-US"/>
        </w:rPr>
        <w:drawing>
          <wp:anchor distT="0" distB="0" distL="114300" distR="114300" simplePos="0" relativeHeight="251656704" behindDoc="0" locked="0" layoutInCell="1" allowOverlap="1" wp14:anchorId="4BF7293C" wp14:editId="681C1B6A">
            <wp:simplePos x="0" y="0"/>
            <wp:positionH relativeFrom="page">
              <wp:posOffset>-3766</wp:posOffset>
            </wp:positionH>
            <wp:positionV relativeFrom="page">
              <wp:posOffset>367975</wp:posOffset>
            </wp:positionV>
            <wp:extent cx="7762875" cy="1371600"/>
            <wp:effectExtent l="0" t="0" r="9525" b="0"/>
            <wp:wrapSquare wrapText="bothSides"/>
            <wp:docPr id="148"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7762875" cy="1371600"/>
                    </a:xfrm>
                    <a:prstGeom prst="rect">
                      <a:avLst/>
                    </a:prstGeom>
                    <a:ln>
                      <a:noFill/>
                    </a:ln>
                  </pic:spPr>
                </pic:pic>
              </a:graphicData>
            </a:graphic>
            <wp14:sizeRelH relativeFrom="margin">
              <wp14:pctWidth>0</wp14:pctWidth>
            </wp14:sizeRelH>
            <wp14:sizeRelV relativeFrom="margin">
              <wp14:pctHeight>0</wp14:pctHeight>
            </wp14:sizeRelV>
          </wp:anchor>
        </w:drawing>
      </w:r>
    </w:p>
    <w:p w14:paraId="0E8BB150" w14:textId="7624F700" w:rsidR="003056F4" w:rsidRPr="00814F17" w:rsidRDefault="003056F4" w:rsidP="00814F17">
      <w:pPr>
        <w:jc w:val="center"/>
        <w:rPr>
          <w:rFonts w:ascii="Segoe UI Black" w:hAnsi="Segoe UI Black" w:cs="Arial"/>
          <w:sz w:val="40"/>
          <w:lang w:val="es-MX"/>
        </w:rPr>
      </w:pPr>
    </w:p>
    <w:p w14:paraId="633DF05E" w14:textId="4D222A73" w:rsidR="00C5732E" w:rsidRPr="00814F17" w:rsidRDefault="00C5732E" w:rsidP="00814F17">
      <w:pPr>
        <w:jc w:val="center"/>
        <w:rPr>
          <w:rFonts w:ascii="Segoe UI Black" w:hAnsi="Segoe UI Black" w:cs="Arial"/>
          <w:sz w:val="40"/>
          <w:lang w:val="es-MX"/>
        </w:rPr>
      </w:pPr>
    </w:p>
    <w:p w14:paraId="5A3B2BD3" w14:textId="4DAFAC8F" w:rsidR="00C5732E" w:rsidRPr="00814F17" w:rsidRDefault="00FA72C3" w:rsidP="00814F17">
      <w:pPr>
        <w:jc w:val="center"/>
        <w:rPr>
          <w:rFonts w:ascii="Segoe UI Black" w:hAnsi="Segoe UI Black" w:cs="Arial"/>
          <w:sz w:val="40"/>
          <w:lang w:val="es-MX"/>
        </w:rPr>
      </w:pPr>
      <w:r w:rsidRPr="00814F17">
        <w:rPr>
          <w:rFonts w:ascii="Arial" w:hAnsi="Arial" w:cs="Arial"/>
          <w:noProof/>
          <w:lang w:val="en-US" w:eastAsia="en-US"/>
        </w:rPr>
        <mc:AlternateContent>
          <mc:Choice Requires="wps">
            <w:drawing>
              <wp:anchor distT="45720" distB="45720" distL="114300" distR="114300" simplePos="0" relativeHeight="251708928" behindDoc="0" locked="0" layoutInCell="1" allowOverlap="1" wp14:anchorId="1A88C838" wp14:editId="44A423F2">
                <wp:simplePos x="0" y="0"/>
                <wp:positionH relativeFrom="column">
                  <wp:posOffset>2609215</wp:posOffset>
                </wp:positionH>
                <wp:positionV relativeFrom="paragraph">
                  <wp:posOffset>162560</wp:posOffset>
                </wp:positionV>
                <wp:extent cx="3199130" cy="1424305"/>
                <wp:effectExtent l="0" t="0" r="127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424305"/>
                        </a:xfrm>
                        <a:prstGeom prst="rect">
                          <a:avLst/>
                        </a:prstGeom>
                        <a:solidFill>
                          <a:srgbClr val="FFFFFF"/>
                        </a:solidFill>
                        <a:ln w="9525">
                          <a:noFill/>
                          <a:miter lim="800000"/>
                          <a:headEnd/>
                          <a:tailEnd/>
                        </a:ln>
                      </wps:spPr>
                      <wps:txbx>
                        <w:txbxContent>
                          <w:p w14:paraId="35D26373" w14:textId="56C02285" w:rsidR="0078153A" w:rsidRPr="00F84235" w:rsidRDefault="00B1007D"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6"/>
                                <w:szCs w:val="46"/>
                                <w:lang w:val="es-MX"/>
                              </w:rPr>
                            </w:pPr>
                            <w:r w:rsidRPr="00B1007D">
                              <w:rPr>
                                <w:rFonts w:ascii="Segoe UI Black" w:hAnsi="Segoe UI Black"/>
                                <w:sz w:val="46"/>
                                <w:szCs w:val="46"/>
                                <w:lang w:val="es-MX"/>
                              </w:rPr>
                              <w:t xml:space="preserve">PLAN DE </w:t>
                            </w:r>
                            <w:r w:rsidR="00963700" w:rsidRPr="00B1007D">
                              <w:rPr>
                                <w:rFonts w:ascii="Segoe UI Black" w:hAnsi="Segoe UI Black"/>
                                <w:sz w:val="46"/>
                                <w:szCs w:val="46"/>
                                <w:lang w:val="es-MX"/>
                              </w:rPr>
                              <w:t>PREVISIÓN</w:t>
                            </w:r>
                            <w:r w:rsidRPr="00B1007D">
                              <w:rPr>
                                <w:rFonts w:ascii="Segoe UI Black" w:hAnsi="Segoe UI Black"/>
                                <w:sz w:val="46"/>
                                <w:szCs w:val="46"/>
                                <w:lang w:val="es-MX"/>
                              </w:rPr>
                              <w:t xml:space="preserve"> DE RECURSOS HUMANOS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8C838" id="_x0000_t202" coordsize="21600,21600" o:spt="202" path="m,l,21600r21600,l21600,xe">
                <v:stroke joinstyle="miter"/>
                <v:path gradientshapeok="t" o:connecttype="rect"/>
              </v:shapetype>
              <v:shape id="Cuadro de texto 2" o:spid="_x0000_s1026" type="#_x0000_t202" style="position:absolute;left:0;text-align:left;margin-left:205.45pt;margin-top:12.8pt;width:251.9pt;height:112.1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" stroked="f">
                <v:textbox>
                  <w:txbxContent>
                    <w:p w14:paraId="35D26373" w14:textId="56C02285" w:rsidR="0078153A" w:rsidRPr="00F84235" w:rsidRDefault="00B1007D"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6"/>
                          <w:szCs w:val="46"/>
                          <w:lang w:val="es-MX"/>
                        </w:rPr>
                      </w:pPr>
                      <w:r w:rsidRPr="00B1007D">
                        <w:rPr>
                          <w:rFonts w:ascii="Segoe UI Black" w:hAnsi="Segoe UI Black"/>
                          <w:sz w:val="46"/>
                          <w:szCs w:val="46"/>
                          <w:lang w:val="es-MX"/>
                        </w:rPr>
                        <w:t xml:space="preserve">PLAN DE </w:t>
                      </w:r>
                      <w:r w:rsidR="00963700" w:rsidRPr="00B1007D">
                        <w:rPr>
                          <w:rFonts w:ascii="Segoe UI Black" w:hAnsi="Segoe UI Black"/>
                          <w:sz w:val="46"/>
                          <w:szCs w:val="46"/>
                          <w:lang w:val="es-MX"/>
                        </w:rPr>
                        <w:t>PREVISIÓN</w:t>
                      </w:r>
                      <w:r w:rsidRPr="00B1007D">
                        <w:rPr>
                          <w:rFonts w:ascii="Segoe UI Black" w:hAnsi="Segoe UI Black"/>
                          <w:sz w:val="46"/>
                          <w:szCs w:val="46"/>
                          <w:lang w:val="es-MX"/>
                        </w:rPr>
                        <w:t xml:space="preserve"> DE RECURSOS HUMANOS</w:t>
                      </w:r>
                    </w:p>
                  </w:txbxContent>
                </v:textbox>
                <w10:wrap type="square"/>
              </v:shape>
            </w:pict>
          </mc:Fallback>
        </mc:AlternateContent>
      </w:r>
    </w:p>
    <w:p w14:paraId="2B0D2A26" w14:textId="77777777" w:rsidR="00C5732E" w:rsidRPr="00814F17" w:rsidRDefault="00C5732E" w:rsidP="00814F17">
      <w:pPr>
        <w:tabs>
          <w:tab w:val="left" w:pos="3090"/>
        </w:tabs>
        <w:rPr>
          <w:rFonts w:ascii="Arial" w:hAnsi="Arial" w:cs="Arial"/>
          <w:lang w:val="es-MX"/>
        </w:rPr>
      </w:pPr>
      <w:r w:rsidRPr="00814F17">
        <w:rPr>
          <w:rFonts w:ascii="Arial" w:hAnsi="Arial" w:cs="Arial"/>
          <w:lang w:val="es-MX"/>
        </w:rPr>
        <w:tab/>
      </w:r>
    </w:p>
    <w:p w14:paraId="3316CE3F" w14:textId="77777777" w:rsidR="00C5732E" w:rsidRPr="00814F17" w:rsidRDefault="00C5732E" w:rsidP="00814F17">
      <w:pPr>
        <w:tabs>
          <w:tab w:val="left" w:pos="3090"/>
        </w:tabs>
        <w:rPr>
          <w:rFonts w:ascii="Arial" w:hAnsi="Arial" w:cs="Arial"/>
          <w:lang w:val="es-MX"/>
        </w:rPr>
      </w:pPr>
    </w:p>
    <w:p w14:paraId="0CF30395" w14:textId="77777777" w:rsidR="00C5732E" w:rsidRPr="00814F17" w:rsidRDefault="00C5732E" w:rsidP="00814F17">
      <w:pPr>
        <w:tabs>
          <w:tab w:val="left" w:pos="3090"/>
        </w:tabs>
        <w:rPr>
          <w:rFonts w:ascii="Arial" w:hAnsi="Arial" w:cs="Arial"/>
          <w:lang w:val="es-MX"/>
        </w:rPr>
      </w:pPr>
    </w:p>
    <w:p w14:paraId="61DD238C" w14:textId="61E4E943" w:rsidR="00C5732E" w:rsidRPr="00814F17" w:rsidRDefault="00C5732E" w:rsidP="00814F17">
      <w:pPr>
        <w:tabs>
          <w:tab w:val="left" w:pos="3090"/>
        </w:tabs>
        <w:rPr>
          <w:rFonts w:ascii="Arial" w:hAnsi="Arial" w:cs="Arial"/>
          <w:lang w:val="es-MX"/>
        </w:rPr>
      </w:pPr>
    </w:p>
    <w:p w14:paraId="7BA9A971" w14:textId="33D40F05" w:rsidR="00C5732E" w:rsidRPr="00814F17" w:rsidRDefault="00C5732E" w:rsidP="00814F17">
      <w:pPr>
        <w:tabs>
          <w:tab w:val="left" w:pos="3090"/>
        </w:tabs>
        <w:rPr>
          <w:rFonts w:ascii="Arial" w:hAnsi="Arial" w:cs="Arial"/>
          <w:lang w:val="es-MX"/>
        </w:rPr>
      </w:pPr>
    </w:p>
    <w:p w14:paraId="36D6505C" w14:textId="3DBA3F17" w:rsidR="00C5732E" w:rsidRPr="00814F17" w:rsidRDefault="00C5732E" w:rsidP="00814F17">
      <w:pPr>
        <w:tabs>
          <w:tab w:val="left" w:pos="3090"/>
        </w:tabs>
        <w:rPr>
          <w:rFonts w:ascii="Arial" w:hAnsi="Arial" w:cs="Arial"/>
          <w:lang w:val="es-MX"/>
        </w:rPr>
      </w:pPr>
    </w:p>
    <w:p w14:paraId="56D59A15" w14:textId="6534A2EE" w:rsidR="00C5732E" w:rsidRPr="00814F17" w:rsidRDefault="00C5732E" w:rsidP="00814F17">
      <w:pPr>
        <w:tabs>
          <w:tab w:val="left" w:pos="3090"/>
        </w:tabs>
        <w:rPr>
          <w:rFonts w:ascii="Arial" w:hAnsi="Arial" w:cs="Arial"/>
          <w:lang w:val="es-MX"/>
        </w:rPr>
      </w:pPr>
    </w:p>
    <w:p w14:paraId="5B850E77" w14:textId="35B79E50" w:rsidR="00C5732E" w:rsidRPr="00814F17" w:rsidRDefault="00206590" w:rsidP="00814F17">
      <w:pPr>
        <w:tabs>
          <w:tab w:val="left" w:pos="3090"/>
        </w:tabs>
        <w:rPr>
          <w:rFonts w:ascii="Arial" w:hAnsi="Arial" w:cs="Arial"/>
          <w:lang w:val="es-MX"/>
        </w:rPr>
      </w:pPr>
      <w:r w:rsidRPr="00814F17">
        <w:rPr>
          <w:rFonts w:ascii="Arial" w:hAnsi="Arial" w:cs="Arial"/>
          <w:noProof/>
          <w:sz w:val="28"/>
          <w:lang w:val="en-US" w:eastAsia="en-US"/>
        </w:rPr>
        <mc:AlternateContent>
          <mc:Choice Requires="wps">
            <w:drawing>
              <wp:anchor distT="45720" distB="45720" distL="114300" distR="114300" simplePos="0" relativeHeight="251702784" behindDoc="0" locked="0" layoutInCell="1" allowOverlap="1" wp14:anchorId="60CF9B94" wp14:editId="4D4EC40E">
                <wp:simplePos x="0" y="0"/>
                <wp:positionH relativeFrom="margin">
                  <wp:posOffset>2876881</wp:posOffset>
                </wp:positionH>
                <wp:positionV relativeFrom="paragraph">
                  <wp:posOffset>13335</wp:posOffset>
                </wp:positionV>
                <wp:extent cx="2899410" cy="335280"/>
                <wp:effectExtent l="0" t="0" r="0" b="762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335280"/>
                        </a:xfrm>
                        <a:prstGeom prst="rect">
                          <a:avLst/>
                        </a:prstGeom>
                        <a:solidFill>
                          <a:srgbClr val="FFFFFF"/>
                        </a:solidFill>
                        <a:ln w="9525">
                          <a:noFill/>
                          <a:miter lim="800000"/>
                          <a:headEnd/>
                          <a:tailEnd/>
                        </a:ln>
                      </wps:spPr>
                      <wps:txbx>
                        <w:txbxContent>
                          <w:p w14:paraId="7618EF7F" w14:textId="32BA7FF7" w:rsidR="0078153A" w:rsidRPr="00B1007D" w:rsidRDefault="0078153A" w:rsidP="006E4636">
                            <w:pPr>
                              <w:jc w:val="right"/>
                              <w:rPr>
                                <w:rFonts w:ascii="Cambria" w:hAnsi="Cambria"/>
                                <w:b/>
                                <w:bCs/>
                                <w:sz w:val="36"/>
                                <w:szCs w:val="40"/>
                              </w:rPr>
                            </w:pPr>
                            <w:r w:rsidRPr="006E4636">
                              <w:rPr>
                                <w:rFonts w:ascii="Segoe MDL2 Assets" w:hAnsi="Segoe MDL2 Assets"/>
                                <w:b/>
                                <w:bCs/>
                                <w:sz w:val="36"/>
                                <w:szCs w:val="40"/>
                              </w:rPr>
                              <w:t xml:space="preserve">VIGENCIA </w:t>
                            </w:r>
                            <w:r w:rsidR="00C1189D">
                              <w:rPr>
                                <w:rFonts w:ascii="Cambria" w:hAnsi="Cambria"/>
                                <w:b/>
                                <w:bCs/>
                                <w:sz w:val="36"/>
                                <w:szCs w:val="4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F9B94" id="_x0000_s1027" type="#_x0000_t202" style="position:absolute;margin-left:226.55pt;margin-top:1.05pt;width:228.3pt;height:26.4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" stroked="f">
                <v:textbox>
                  <w:txbxContent>
                    <w:p w14:paraId="7618EF7F" w14:textId="32BA7FF7" w:rsidR="0078153A" w:rsidRPr="00B1007D" w:rsidRDefault="0078153A" w:rsidP="006E4636">
                      <w:pPr>
                        <w:jc w:val="right"/>
                        <w:rPr>
                          <w:rFonts w:ascii="Cambria" w:hAnsi="Cambria"/>
                          <w:b/>
                          <w:bCs/>
                          <w:sz w:val="36"/>
                          <w:szCs w:val="40"/>
                        </w:rPr>
                      </w:pPr>
                      <w:r w:rsidRPr="006E4636">
                        <w:rPr>
                          <w:rFonts w:ascii="Segoe MDL2 Assets" w:hAnsi="Segoe MDL2 Assets"/>
                          <w:b/>
                          <w:bCs/>
                          <w:sz w:val="36"/>
                          <w:szCs w:val="40"/>
                        </w:rPr>
                        <w:t xml:space="preserve">VIGENCIA </w:t>
                      </w:r>
                      <w:r w:rsidR="00C1189D">
                        <w:rPr>
                          <w:rFonts w:ascii="Cambria" w:hAnsi="Cambria"/>
                          <w:b/>
                          <w:bCs/>
                          <w:sz w:val="36"/>
                          <w:szCs w:val="40"/>
                        </w:rPr>
                        <w:t>2023</w:t>
                      </w:r>
                    </w:p>
                  </w:txbxContent>
                </v:textbox>
                <w10:wrap type="square" anchorx="margin"/>
              </v:shape>
            </w:pict>
          </mc:Fallback>
        </mc:AlternateContent>
      </w:r>
    </w:p>
    <w:p w14:paraId="511B8E60" w14:textId="42E1A8B9" w:rsidR="00DD5B8B" w:rsidRPr="00814F17" w:rsidRDefault="00DD5B8B" w:rsidP="00814F17">
      <w:pPr>
        <w:tabs>
          <w:tab w:val="left" w:pos="3090"/>
        </w:tabs>
        <w:rPr>
          <w:rFonts w:ascii="Arial" w:hAnsi="Arial" w:cs="Arial"/>
          <w:sz w:val="28"/>
          <w:lang w:val="es-MX"/>
        </w:rPr>
      </w:pPr>
    </w:p>
    <w:p w14:paraId="7AB4E263" w14:textId="7C326E1F" w:rsidR="00DD5B8B" w:rsidRPr="00814F17" w:rsidRDefault="00DD5B8B" w:rsidP="00814F17">
      <w:pPr>
        <w:tabs>
          <w:tab w:val="left" w:pos="3090"/>
        </w:tabs>
        <w:rPr>
          <w:rFonts w:ascii="Arial" w:hAnsi="Arial" w:cs="Arial"/>
          <w:sz w:val="28"/>
          <w:lang w:val="es-MX"/>
        </w:rPr>
      </w:pPr>
    </w:p>
    <w:p w14:paraId="14A5CC76" w14:textId="5C554C09" w:rsidR="00DD5B8B" w:rsidRPr="00814F17" w:rsidRDefault="00DD5B8B" w:rsidP="00814F17">
      <w:pPr>
        <w:tabs>
          <w:tab w:val="left" w:pos="3090"/>
        </w:tabs>
        <w:rPr>
          <w:rFonts w:ascii="Arial" w:hAnsi="Arial" w:cs="Arial"/>
          <w:sz w:val="28"/>
          <w:lang w:val="es-MX"/>
        </w:rPr>
      </w:pPr>
    </w:p>
    <w:p w14:paraId="498726FE" w14:textId="785AD3B4" w:rsidR="00DD5B8B" w:rsidRPr="00814F17" w:rsidRDefault="00DD5B8B" w:rsidP="00814F17">
      <w:pPr>
        <w:tabs>
          <w:tab w:val="left" w:pos="3090"/>
        </w:tabs>
        <w:rPr>
          <w:rFonts w:ascii="Arial" w:hAnsi="Arial" w:cs="Arial"/>
          <w:sz w:val="28"/>
          <w:lang w:val="es-MX"/>
        </w:rPr>
      </w:pPr>
    </w:p>
    <w:p w14:paraId="604EA053" w14:textId="77777777" w:rsidR="00DD5B8B" w:rsidRPr="00814F17" w:rsidRDefault="00DD5B8B" w:rsidP="00814F17">
      <w:pPr>
        <w:tabs>
          <w:tab w:val="left" w:pos="3090"/>
        </w:tabs>
        <w:rPr>
          <w:rFonts w:ascii="Arial" w:hAnsi="Arial" w:cs="Arial"/>
          <w:sz w:val="28"/>
          <w:lang w:val="es-MX"/>
        </w:rPr>
      </w:pPr>
    </w:p>
    <w:p w14:paraId="5F937F87" w14:textId="3EB8C79A" w:rsidR="00945ECA" w:rsidRPr="00814F17" w:rsidRDefault="00945ECA" w:rsidP="00814F17">
      <w:pPr>
        <w:pStyle w:val="Default"/>
        <w:jc w:val="center"/>
        <w:rPr>
          <w:rFonts w:ascii="Arial" w:hAnsi="Arial" w:cs="Arial"/>
          <w:color w:val="auto"/>
        </w:rPr>
      </w:pPr>
    </w:p>
    <w:p w14:paraId="3890431F" w14:textId="2F4667E6" w:rsidR="004D2C74" w:rsidRPr="00814F17" w:rsidRDefault="004D2C74" w:rsidP="00814F17">
      <w:pPr>
        <w:jc w:val="both"/>
        <w:rPr>
          <w:rFonts w:ascii="Arial" w:hAnsi="Arial" w:cs="Arial"/>
          <w:b/>
          <w:i/>
        </w:rPr>
      </w:pPr>
    </w:p>
    <w:p w14:paraId="594695FD" w14:textId="334A8F98" w:rsidR="00DD5B8B" w:rsidRPr="00814F17" w:rsidRDefault="00DD5B8B" w:rsidP="00814F17">
      <w:pPr>
        <w:jc w:val="both"/>
        <w:rPr>
          <w:rFonts w:ascii="Arial" w:hAnsi="Arial" w:cs="Arial"/>
          <w:b/>
          <w:i/>
        </w:rPr>
      </w:pPr>
    </w:p>
    <w:p w14:paraId="4E739BB3" w14:textId="442907EE" w:rsidR="00C5732E" w:rsidRPr="00814F17" w:rsidRDefault="00C5732E" w:rsidP="00814F17">
      <w:pPr>
        <w:jc w:val="both"/>
        <w:rPr>
          <w:rFonts w:ascii="Arial" w:hAnsi="Arial" w:cs="Arial"/>
          <w:b/>
          <w:i/>
        </w:rPr>
      </w:pPr>
    </w:p>
    <w:p w14:paraId="7522107F" w14:textId="36DFCC94" w:rsidR="00C5732E" w:rsidRPr="00814F17" w:rsidRDefault="00C5732E" w:rsidP="00814F17">
      <w:pPr>
        <w:jc w:val="both"/>
        <w:rPr>
          <w:rFonts w:ascii="Arial" w:hAnsi="Arial" w:cs="Arial"/>
          <w:b/>
          <w:i/>
        </w:rPr>
      </w:pPr>
    </w:p>
    <w:p w14:paraId="42B807BB" w14:textId="38012325" w:rsidR="00C5732E" w:rsidRDefault="00C5732E" w:rsidP="00814F17">
      <w:pPr>
        <w:jc w:val="both"/>
        <w:rPr>
          <w:rFonts w:ascii="Arial" w:hAnsi="Arial" w:cs="Arial"/>
          <w:b/>
          <w:i/>
        </w:rPr>
      </w:pPr>
    </w:p>
    <w:p w14:paraId="1EAE1D1B" w14:textId="189F6669" w:rsidR="00B1007D" w:rsidRDefault="00B1007D" w:rsidP="00814F17">
      <w:pPr>
        <w:jc w:val="both"/>
        <w:rPr>
          <w:rFonts w:ascii="Arial" w:hAnsi="Arial" w:cs="Arial"/>
          <w:b/>
          <w:i/>
        </w:rPr>
      </w:pPr>
    </w:p>
    <w:p w14:paraId="36287634" w14:textId="494B7B3D" w:rsidR="00B1007D" w:rsidRDefault="00B1007D" w:rsidP="00814F17">
      <w:pPr>
        <w:jc w:val="both"/>
        <w:rPr>
          <w:rFonts w:ascii="Arial" w:hAnsi="Arial" w:cs="Arial"/>
          <w:b/>
          <w:i/>
        </w:rPr>
      </w:pPr>
    </w:p>
    <w:p w14:paraId="6FC39E89" w14:textId="77777777" w:rsidR="00B1007D" w:rsidRPr="00814F17" w:rsidRDefault="00B1007D" w:rsidP="00814F17">
      <w:pPr>
        <w:jc w:val="both"/>
        <w:rPr>
          <w:rFonts w:ascii="Arial" w:hAnsi="Arial" w:cs="Arial"/>
          <w:b/>
          <w:i/>
        </w:rPr>
      </w:pPr>
    </w:p>
    <w:p w14:paraId="04051140" w14:textId="2CE61DCB" w:rsidR="00C5732E" w:rsidRPr="00814F17" w:rsidRDefault="00C5732E" w:rsidP="00814F17">
      <w:pPr>
        <w:jc w:val="both"/>
        <w:rPr>
          <w:rFonts w:ascii="Arial" w:hAnsi="Arial" w:cs="Arial"/>
          <w:b/>
          <w:i/>
        </w:rPr>
      </w:pPr>
    </w:p>
    <w:p w14:paraId="6FED3A55" w14:textId="77777777" w:rsidR="00B1007D" w:rsidRDefault="00B1007D" w:rsidP="00814F17">
      <w:pPr>
        <w:jc w:val="both"/>
        <w:rPr>
          <w:rFonts w:ascii="Arial" w:hAnsi="Arial" w:cs="Arial"/>
          <w:b/>
          <w:i/>
        </w:rPr>
      </w:pPr>
    </w:p>
    <w:p w14:paraId="71DAEDF8" w14:textId="0AD6DD1C" w:rsidR="00B1007D" w:rsidRDefault="00B1007D" w:rsidP="00814F17">
      <w:pPr>
        <w:jc w:val="both"/>
        <w:rPr>
          <w:rFonts w:ascii="Arial" w:hAnsi="Arial" w:cs="Arial"/>
          <w:b/>
          <w:i/>
        </w:rPr>
      </w:pPr>
      <w:r w:rsidRPr="00B1007D">
        <w:rPr>
          <w:rFonts w:ascii="Arial" w:hAnsi="Arial" w:cs="Arial"/>
          <w:b/>
          <w:i/>
        </w:rPr>
        <w:t>PLAN DE PREVISION DE RECURSOS HUMANOS</w:t>
      </w:r>
    </w:p>
    <w:p w14:paraId="116BD761" w14:textId="581F8749" w:rsidR="007252B1" w:rsidRPr="00814F17" w:rsidRDefault="007252B1" w:rsidP="00814F17">
      <w:pPr>
        <w:jc w:val="both"/>
        <w:rPr>
          <w:rFonts w:ascii="Arial" w:hAnsi="Arial" w:cs="Arial"/>
          <w:b/>
          <w:i/>
        </w:rPr>
      </w:pPr>
      <w:r w:rsidRPr="00814F17">
        <w:rPr>
          <w:rFonts w:ascii="Arial" w:hAnsi="Arial" w:cs="Arial"/>
          <w:b/>
          <w:i/>
        </w:rPr>
        <w:t xml:space="preserve">VIGENCIA </w:t>
      </w:r>
      <w:r w:rsidR="00C1189D">
        <w:rPr>
          <w:rFonts w:ascii="Arial" w:hAnsi="Arial" w:cs="Arial"/>
          <w:b/>
          <w:i/>
        </w:rPr>
        <w:t>2023</w:t>
      </w:r>
    </w:p>
    <w:p w14:paraId="713252EA" w14:textId="78DDAEAD" w:rsidR="007252B1" w:rsidRPr="00814F17" w:rsidRDefault="009E194B" w:rsidP="00814F17">
      <w:pPr>
        <w:jc w:val="both"/>
        <w:rPr>
          <w:rFonts w:ascii="Arial" w:hAnsi="Arial" w:cs="Arial"/>
          <w:b/>
          <w:i/>
        </w:rPr>
      </w:pPr>
      <w:r w:rsidRPr="00814F17">
        <w:rPr>
          <w:rFonts w:ascii="Arial" w:hAnsi="Arial" w:cs="Arial"/>
          <w:b/>
          <w:i/>
        </w:rPr>
        <w:t>INSPECCIÒN DE TR</w:t>
      </w:r>
      <w:r w:rsidR="00925326" w:rsidRPr="00814F17">
        <w:rPr>
          <w:rFonts w:ascii="Arial" w:hAnsi="Arial" w:cs="Arial"/>
          <w:b/>
          <w:i/>
        </w:rPr>
        <w:t>Á</w:t>
      </w:r>
      <w:r w:rsidRPr="00814F17">
        <w:rPr>
          <w:rFonts w:ascii="Arial" w:hAnsi="Arial" w:cs="Arial"/>
          <w:b/>
          <w:i/>
        </w:rPr>
        <w:t>NSITO Y TRANSPORTE DE BARRANCABERMEJA</w:t>
      </w:r>
    </w:p>
    <w:p w14:paraId="32A3E16E" w14:textId="77777777" w:rsidR="007252B1" w:rsidRPr="00814F17" w:rsidRDefault="007252B1" w:rsidP="00814F17">
      <w:pPr>
        <w:pStyle w:val="NormalWeb"/>
        <w:spacing w:before="0" w:beforeAutospacing="0" w:after="0" w:afterAutospacing="0"/>
        <w:ind w:right="142"/>
        <w:jc w:val="center"/>
        <w:rPr>
          <w:rFonts w:ascii="Arial" w:hAnsi="Arial" w:cs="Arial"/>
          <w:b/>
          <w:bCs/>
          <w:i/>
          <w:sz w:val="22"/>
        </w:rPr>
      </w:pPr>
    </w:p>
    <w:p w14:paraId="6D769CF0" w14:textId="77777777" w:rsidR="007252B1" w:rsidRPr="00814F17" w:rsidRDefault="007252B1" w:rsidP="00814F17">
      <w:pPr>
        <w:rPr>
          <w:rFonts w:ascii="Arial" w:hAnsi="Arial" w:cs="Arial"/>
          <w:b/>
          <w:i/>
        </w:rPr>
      </w:pPr>
      <w:r w:rsidRPr="00814F17">
        <w:rPr>
          <w:rFonts w:ascii="Arial" w:hAnsi="Arial" w:cs="Arial"/>
          <w:b/>
          <w:i/>
        </w:rPr>
        <w:t>Control del Documento</w:t>
      </w:r>
    </w:p>
    <w:p w14:paraId="7A6F8843" w14:textId="77777777" w:rsidR="007252B1" w:rsidRPr="00814F17" w:rsidRDefault="007252B1" w:rsidP="00814F17">
      <w:pPr>
        <w:jc w:val="center"/>
        <w:rPr>
          <w:rFonts w:ascii="Arial" w:hAnsi="Arial" w:cs="Arial"/>
          <w:b/>
          <w:i/>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808"/>
        <w:gridCol w:w="2551"/>
        <w:gridCol w:w="2176"/>
      </w:tblGrid>
      <w:tr w:rsidR="00814F17" w:rsidRPr="00814F17" w14:paraId="4DFE3406" w14:textId="77777777" w:rsidTr="00B83B3F">
        <w:trPr>
          <w:cantSplit/>
          <w:trHeight w:val="405"/>
          <w:jc w:val="center"/>
        </w:trPr>
        <w:tc>
          <w:tcPr>
            <w:tcW w:w="1440" w:type="dxa"/>
            <w:vAlign w:val="center"/>
          </w:tcPr>
          <w:p w14:paraId="23CB73E5" w14:textId="77777777" w:rsidR="007252B1" w:rsidRPr="00814F17" w:rsidRDefault="007252B1" w:rsidP="00814F17">
            <w:pPr>
              <w:tabs>
                <w:tab w:val="left" w:pos="426"/>
              </w:tabs>
              <w:jc w:val="center"/>
              <w:rPr>
                <w:rFonts w:ascii="Arial" w:hAnsi="Arial" w:cs="Arial"/>
                <w:i/>
                <w:lang w:val="es-MX"/>
              </w:rPr>
            </w:pPr>
          </w:p>
        </w:tc>
        <w:tc>
          <w:tcPr>
            <w:tcW w:w="2808" w:type="dxa"/>
            <w:vAlign w:val="center"/>
          </w:tcPr>
          <w:p w14:paraId="4F29CDEA"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Cargo</w:t>
            </w:r>
          </w:p>
        </w:tc>
        <w:tc>
          <w:tcPr>
            <w:tcW w:w="2551" w:type="dxa"/>
            <w:vAlign w:val="center"/>
          </w:tcPr>
          <w:p w14:paraId="11CD6CEB"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Dependencia</w:t>
            </w:r>
          </w:p>
        </w:tc>
        <w:tc>
          <w:tcPr>
            <w:tcW w:w="2176" w:type="dxa"/>
            <w:vAlign w:val="center"/>
          </w:tcPr>
          <w:p w14:paraId="10D81DDC"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Fecha</w:t>
            </w:r>
          </w:p>
        </w:tc>
      </w:tr>
      <w:tr w:rsidR="00814F17" w:rsidRPr="00814F17" w14:paraId="598210E7" w14:textId="77777777" w:rsidTr="00B83B3F">
        <w:trPr>
          <w:cantSplit/>
          <w:trHeight w:val="591"/>
          <w:jc w:val="center"/>
        </w:trPr>
        <w:tc>
          <w:tcPr>
            <w:tcW w:w="1440" w:type="dxa"/>
            <w:vAlign w:val="center"/>
          </w:tcPr>
          <w:p w14:paraId="2C1E9F60"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Autor:</w:t>
            </w:r>
          </w:p>
        </w:tc>
        <w:tc>
          <w:tcPr>
            <w:tcW w:w="2808" w:type="dxa"/>
            <w:vAlign w:val="center"/>
          </w:tcPr>
          <w:p w14:paraId="2DD4ED82" w14:textId="754D7616"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Profesional Especializado</w:t>
            </w:r>
          </w:p>
        </w:tc>
        <w:tc>
          <w:tcPr>
            <w:tcW w:w="2551" w:type="dxa"/>
            <w:vAlign w:val="center"/>
          </w:tcPr>
          <w:p w14:paraId="5CA86094" w14:textId="348826CD"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 xml:space="preserve">División </w:t>
            </w:r>
            <w:r w:rsidR="00206590" w:rsidRPr="00814F17">
              <w:rPr>
                <w:rFonts w:ascii="Arial" w:hAnsi="Arial" w:cs="Arial"/>
                <w:i/>
                <w:sz w:val="22"/>
                <w:szCs w:val="22"/>
                <w:lang w:val="es-MX"/>
              </w:rPr>
              <w:t xml:space="preserve">Administrativa </w:t>
            </w:r>
          </w:p>
        </w:tc>
        <w:tc>
          <w:tcPr>
            <w:tcW w:w="2176" w:type="dxa"/>
            <w:vAlign w:val="center"/>
          </w:tcPr>
          <w:p w14:paraId="428DEB20" w14:textId="055CC03E"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w:t>
            </w:r>
            <w:r w:rsidR="00963700">
              <w:rPr>
                <w:rFonts w:ascii="Arial" w:hAnsi="Arial" w:cs="Arial"/>
                <w:i/>
                <w:sz w:val="22"/>
                <w:szCs w:val="22"/>
                <w:lang w:val="es-MX"/>
              </w:rPr>
              <w:t>3</w:t>
            </w:r>
          </w:p>
        </w:tc>
      </w:tr>
      <w:tr w:rsidR="00814F17" w:rsidRPr="00814F17" w14:paraId="56794788" w14:textId="77777777" w:rsidTr="00B83B3F">
        <w:trPr>
          <w:cantSplit/>
          <w:trHeight w:val="571"/>
          <w:jc w:val="center"/>
        </w:trPr>
        <w:tc>
          <w:tcPr>
            <w:tcW w:w="1440" w:type="dxa"/>
            <w:vAlign w:val="center"/>
          </w:tcPr>
          <w:p w14:paraId="6DCF456F"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Revisión:</w:t>
            </w:r>
          </w:p>
        </w:tc>
        <w:tc>
          <w:tcPr>
            <w:tcW w:w="2808" w:type="dxa"/>
            <w:vAlign w:val="center"/>
          </w:tcPr>
          <w:p w14:paraId="43A79328" w14:textId="6E8D241A" w:rsidR="007252B1" w:rsidRPr="00814F17" w:rsidRDefault="00E07BB2"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Comité de Gestión y Desempeño</w:t>
            </w:r>
          </w:p>
        </w:tc>
        <w:tc>
          <w:tcPr>
            <w:tcW w:w="2551" w:type="dxa"/>
            <w:vAlign w:val="center"/>
          </w:tcPr>
          <w:p w14:paraId="0EC54BA9" w14:textId="74D28B97" w:rsidR="007252B1" w:rsidRPr="00814F17" w:rsidRDefault="00E07BB2"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Comité de Gestión y Desempeño</w:t>
            </w:r>
          </w:p>
        </w:tc>
        <w:tc>
          <w:tcPr>
            <w:tcW w:w="2176" w:type="dxa"/>
            <w:vAlign w:val="center"/>
          </w:tcPr>
          <w:p w14:paraId="41F45BF9" w14:textId="6214E7C0"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w:t>
            </w:r>
            <w:r w:rsidR="00963700">
              <w:rPr>
                <w:rFonts w:ascii="Arial" w:hAnsi="Arial" w:cs="Arial"/>
                <w:i/>
                <w:sz w:val="22"/>
                <w:szCs w:val="22"/>
                <w:lang w:val="es-MX"/>
              </w:rPr>
              <w:t>3</w:t>
            </w:r>
          </w:p>
        </w:tc>
      </w:tr>
      <w:tr w:rsidR="00B83B3F" w:rsidRPr="00814F17" w14:paraId="6B3778A9" w14:textId="77777777" w:rsidTr="00B83B3F">
        <w:trPr>
          <w:cantSplit/>
          <w:trHeight w:val="523"/>
          <w:jc w:val="center"/>
        </w:trPr>
        <w:tc>
          <w:tcPr>
            <w:tcW w:w="1440" w:type="dxa"/>
            <w:vAlign w:val="center"/>
          </w:tcPr>
          <w:p w14:paraId="05BA11B7"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Aprobación:</w:t>
            </w:r>
          </w:p>
        </w:tc>
        <w:tc>
          <w:tcPr>
            <w:tcW w:w="2808" w:type="dxa"/>
            <w:vAlign w:val="center"/>
          </w:tcPr>
          <w:p w14:paraId="4E463CC5" w14:textId="529D0A81"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Director</w:t>
            </w:r>
          </w:p>
        </w:tc>
        <w:tc>
          <w:tcPr>
            <w:tcW w:w="2551" w:type="dxa"/>
            <w:vAlign w:val="center"/>
          </w:tcPr>
          <w:p w14:paraId="7796409B" w14:textId="7512333E"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 xml:space="preserve">Dirección </w:t>
            </w:r>
          </w:p>
        </w:tc>
        <w:tc>
          <w:tcPr>
            <w:tcW w:w="2176" w:type="dxa"/>
            <w:vAlign w:val="center"/>
          </w:tcPr>
          <w:p w14:paraId="5A3981DA" w14:textId="75C15B9F"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w:t>
            </w:r>
            <w:r w:rsidR="00963700">
              <w:rPr>
                <w:rFonts w:ascii="Arial" w:hAnsi="Arial" w:cs="Arial"/>
                <w:i/>
                <w:sz w:val="22"/>
                <w:szCs w:val="22"/>
                <w:lang w:val="es-MX"/>
              </w:rPr>
              <w:t>3</w:t>
            </w:r>
          </w:p>
        </w:tc>
      </w:tr>
    </w:tbl>
    <w:p w14:paraId="4A1CDDE2" w14:textId="77777777" w:rsidR="007252B1" w:rsidRPr="00814F17" w:rsidRDefault="007252B1" w:rsidP="00814F17">
      <w:pPr>
        <w:rPr>
          <w:rFonts w:ascii="Arial" w:hAnsi="Arial" w:cs="Arial"/>
          <w:b/>
          <w:i/>
        </w:rPr>
      </w:pPr>
    </w:p>
    <w:p w14:paraId="507915EB" w14:textId="77777777" w:rsidR="007252B1" w:rsidRPr="00814F17" w:rsidRDefault="007252B1" w:rsidP="00814F17">
      <w:pPr>
        <w:rPr>
          <w:rFonts w:ascii="Arial" w:hAnsi="Arial" w:cs="Arial"/>
          <w:b/>
          <w:i/>
        </w:rPr>
      </w:pPr>
    </w:p>
    <w:p w14:paraId="504ACB03" w14:textId="77777777" w:rsidR="007252B1" w:rsidRPr="00814F17" w:rsidRDefault="007252B1" w:rsidP="00814F17">
      <w:pPr>
        <w:rPr>
          <w:rFonts w:ascii="Arial" w:hAnsi="Arial" w:cs="Arial"/>
          <w:b/>
          <w:i/>
        </w:rPr>
      </w:pPr>
      <w:r w:rsidRPr="00814F17">
        <w:rPr>
          <w:rFonts w:ascii="Arial" w:hAnsi="Arial" w:cs="Arial"/>
          <w:b/>
          <w:i/>
        </w:rPr>
        <w:t>Control de los Cambios</w:t>
      </w:r>
    </w:p>
    <w:p w14:paraId="605B087B" w14:textId="77777777" w:rsidR="007252B1" w:rsidRPr="00814F17" w:rsidRDefault="007252B1" w:rsidP="00814F17">
      <w:pPr>
        <w:rPr>
          <w:rFonts w:ascii="Arial" w:hAnsi="Arial" w:cs="Arial"/>
          <w:b/>
          <w:i/>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2013"/>
        <w:gridCol w:w="3210"/>
        <w:gridCol w:w="1811"/>
      </w:tblGrid>
      <w:tr w:rsidR="00814F17" w:rsidRPr="00814F17" w14:paraId="75D28262" w14:textId="77777777" w:rsidTr="007252B1">
        <w:trPr>
          <w:trHeight w:val="745"/>
          <w:jc w:val="center"/>
        </w:trPr>
        <w:tc>
          <w:tcPr>
            <w:tcW w:w="790" w:type="pct"/>
            <w:vAlign w:val="center"/>
          </w:tcPr>
          <w:p w14:paraId="1F614116" w14:textId="77777777" w:rsidR="007252B1" w:rsidRPr="00814F17" w:rsidRDefault="007252B1" w:rsidP="00814F17">
            <w:pPr>
              <w:jc w:val="center"/>
              <w:rPr>
                <w:rFonts w:ascii="Arial" w:hAnsi="Arial" w:cs="Arial"/>
                <w:b/>
                <w:i/>
                <w:lang w:val="es-MX"/>
              </w:rPr>
            </w:pPr>
            <w:r w:rsidRPr="00814F17">
              <w:rPr>
                <w:rFonts w:ascii="Arial" w:hAnsi="Arial" w:cs="Arial"/>
                <w:b/>
                <w:i/>
                <w:lang w:val="es-MX"/>
              </w:rPr>
              <w:t>Versión No.</w:t>
            </w:r>
          </w:p>
        </w:tc>
        <w:tc>
          <w:tcPr>
            <w:tcW w:w="1205" w:type="pct"/>
            <w:vAlign w:val="center"/>
          </w:tcPr>
          <w:p w14:paraId="710A99C5" w14:textId="77777777" w:rsidR="007252B1" w:rsidRPr="00814F17" w:rsidRDefault="007252B1" w:rsidP="00814F17">
            <w:pPr>
              <w:jc w:val="center"/>
              <w:rPr>
                <w:rFonts w:ascii="Arial" w:hAnsi="Arial" w:cs="Arial"/>
                <w:b/>
                <w:i/>
                <w:lang w:val="es-MX"/>
              </w:rPr>
            </w:pPr>
            <w:r w:rsidRPr="00814F17">
              <w:rPr>
                <w:rFonts w:ascii="Arial" w:hAnsi="Arial" w:cs="Arial"/>
                <w:b/>
                <w:i/>
                <w:lang w:val="es-MX"/>
              </w:rPr>
              <w:t>Fecha de Aprobación</w:t>
            </w:r>
          </w:p>
        </w:tc>
        <w:tc>
          <w:tcPr>
            <w:tcW w:w="1921" w:type="pct"/>
            <w:vAlign w:val="center"/>
          </w:tcPr>
          <w:p w14:paraId="3EB9FDEC" w14:textId="77777777" w:rsidR="007252B1" w:rsidRPr="00814F17" w:rsidRDefault="007252B1" w:rsidP="00814F17">
            <w:pPr>
              <w:jc w:val="center"/>
              <w:rPr>
                <w:rFonts w:ascii="Arial" w:hAnsi="Arial" w:cs="Arial"/>
                <w:b/>
                <w:i/>
                <w:lang w:val="es-MX"/>
              </w:rPr>
            </w:pPr>
            <w:r w:rsidRPr="00814F17">
              <w:rPr>
                <w:rFonts w:ascii="Arial" w:hAnsi="Arial" w:cs="Arial"/>
                <w:b/>
                <w:i/>
                <w:lang w:val="es-MX"/>
              </w:rPr>
              <w:t>Descripción de los Cambios</w:t>
            </w:r>
          </w:p>
        </w:tc>
        <w:tc>
          <w:tcPr>
            <w:tcW w:w="1084" w:type="pct"/>
            <w:vAlign w:val="center"/>
          </w:tcPr>
          <w:p w14:paraId="004F1B2F" w14:textId="77777777" w:rsidR="007252B1" w:rsidRPr="00814F17" w:rsidRDefault="007252B1" w:rsidP="00814F17">
            <w:pPr>
              <w:jc w:val="center"/>
              <w:rPr>
                <w:rFonts w:ascii="Arial" w:hAnsi="Arial" w:cs="Arial"/>
                <w:b/>
                <w:i/>
                <w:lang w:val="es-MX"/>
              </w:rPr>
            </w:pPr>
            <w:r w:rsidRPr="00814F17">
              <w:rPr>
                <w:rFonts w:ascii="Arial" w:hAnsi="Arial" w:cs="Arial"/>
                <w:b/>
                <w:i/>
                <w:lang w:val="es-MX"/>
              </w:rPr>
              <w:t>Solicitó</w:t>
            </w:r>
          </w:p>
        </w:tc>
      </w:tr>
      <w:tr w:rsidR="00814F17" w:rsidRPr="00814F17" w14:paraId="6D1612B0" w14:textId="77777777" w:rsidTr="00B1007D">
        <w:trPr>
          <w:trHeight w:val="421"/>
          <w:jc w:val="center"/>
        </w:trPr>
        <w:tc>
          <w:tcPr>
            <w:tcW w:w="790" w:type="pct"/>
            <w:vAlign w:val="center"/>
          </w:tcPr>
          <w:p w14:paraId="27E0DF2B" w14:textId="77777777" w:rsidR="007252B1" w:rsidRPr="00814F17" w:rsidRDefault="007252B1" w:rsidP="00814F17">
            <w:pPr>
              <w:jc w:val="center"/>
              <w:rPr>
                <w:rFonts w:ascii="Arial" w:hAnsi="Arial" w:cs="Arial"/>
                <w:i/>
                <w:sz w:val="22"/>
                <w:szCs w:val="22"/>
                <w:lang w:val="es-MX"/>
              </w:rPr>
            </w:pPr>
            <w:r w:rsidRPr="00814F17">
              <w:rPr>
                <w:rFonts w:ascii="Arial" w:hAnsi="Arial" w:cs="Arial"/>
                <w:i/>
                <w:sz w:val="22"/>
                <w:szCs w:val="22"/>
                <w:lang w:val="es-MX"/>
              </w:rPr>
              <w:t>2.0</w:t>
            </w:r>
          </w:p>
        </w:tc>
        <w:tc>
          <w:tcPr>
            <w:tcW w:w="1205" w:type="pct"/>
            <w:vAlign w:val="center"/>
          </w:tcPr>
          <w:p w14:paraId="78DE3654" w14:textId="272D9F00" w:rsidR="007252B1" w:rsidRPr="00814F17" w:rsidRDefault="0056172D" w:rsidP="00814F17">
            <w:pPr>
              <w:jc w:val="center"/>
              <w:rPr>
                <w:rFonts w:ascii="Arial" w:hAnsi="Arial" w:cs="Arial"/>
                <w:i/>
                <w:sz w:val="22"/>
                <w:szCs w:val="22"/>
                <w:lang w:val="es-MX"/>
              </w:rPr>
            </w:pPr>
            <w:r>
              <w:rPr>
                <w:rFonts w:ascii="Arial" w:hAnsi="Arial" w:cs="Arial"/>
                <w:i/>
                <w:sz w:val="22"/>
                <w:szCs w:val="22"/>
                <w:lang w:val="es-MX"/>
              </w:rPr>
              <w:t>31/01/</w:t>
            </w:r>
            <w:r w:rsidR="00C1189D">
              <w:rPr>
                <w:rFonts w:ascii="Arial" w:hAnsi="Arial" w:cs="Arial"/>
                <w:i/>
                <w:sz w:val="22"/>
                <w:szCs w:val="22"/>
                <w:lang w:val="es-MX"/>
              </w:rPr>
              <w:t>2022</w:t>
            </w:r>
          </w:p>
        </w:tc>
        <w:tc>
          <w:tcPr>
            <w:tcW w:w="1921" w:type="pct"/>
            <w:vAlign w:val="center"/>
          </w:tcPr>
          <w:p w14:paraId="7FD7402E" w14:textId="4048A9BF" w:rsidR="007252B1" w:rsidRPr="00814F17" w:rsidRDefault="0056172D" w:rsidP="00B1007D">
            <w:pPr>
              <w:pStyle w:val="Prrafodelista"/>
              <w:ind w:left="136"/>
              <w:jc w:val="both"/>
              <w:rPr>
                <w:rFonts w:ascii="Arial" w:hAnsi="Arial" w:cs="Arial"/>
                <w:i/>
                <w:sz w:val="22"/>
                <w:szCs w:val="22"/>
                <w:lang w:val="es-MX"/>
              </w:rPr>
            </w:pPr>
            <w:r>
              <w:rPr>
                <w:rFonts w:ascii="Arial" w:hAnsi="Arial" w:cs="Arial"/>
                <w:i/>
                <w:sz w:val="22"/>
                <w:szCs w:val="22"/>
                <w:lang w:val="es-MX"/>
              </w:rPr>
              <w:t>Actualización a los cambios de la vigencia</w:t>
            </w:r>
            <w:r w:rsidR="005C6B7E">
              <w:rPr>
                <w:rFonts w:ascii="Arial" w:hAnsi="Arial" w:cs="Arial"/>
                <w:i/>
                <w:sz w:val="22"/>
                <w:szCs w:val="22"/>
                <w:lang w:val="es-MX"/>
              </w:rPr>
              <w:t>.</w:t>
            </w:r>
          </w:p>
        </w:tc>
        <w:tc>
          <w:tcPr>
            <w:tcW w:w="1084" w:type="pct"/>
            <w:vAlign w:val="center"/>
          </w:tcPr>
          <w:p w14:paraId="7FC614BA" w14:textId="3BB23FDC" w:rsidR="007252B1" w:rsidRPr="00814F17" w:rsidRDefault="005C6B7E" w:rsidP="00814F17">
            <w:pPr>
              <w:jc w:val="center"/>
              <w:rPr>
                <w:rFonts w:ascii="Arial" w:hAnsi="Arial" w:cs="Arial"/>
                <w:i/>
                <w:sz w:val="22"/>
                <w:szCs w:val="22"/>
                <w:lang w:val="es-MX"/>
              </w:rPr>
            </w:pPr>
            <w:r>
              <w:rPr>
                <w:rFonts w:ascii="Arial" w:hAnsi="Arial" w:cs="Arial"/>
                <w:i/>
                <w:sz w:val="22"/>
                <w:szCs w:val="22"/>
                <w:lang w:val="es-MX"/>
              </w:rPr>
              <w:t xml:space="preserve">División de Planeación </w:t>
            </w:r>
          </w:p>
        </w:tc>
      </w:tr>
      <w:tr w:rsidR="00814F17" w:rsidRPr="00814F17" w14:paraId="46008482" w14:textId="77777777" w:rsidTr="007252B1">
        <w:trPr>
          <w:trHeight w:val="515"/>
          <w:jc w:val="center"/>
        </w:trPr>
        <w:tc>
          <w:tcPr>
            <w:tcW w:w="790" w:type="pct"/>
            <w:vAlign w:val="center"/>
          </w:tcPr>
          <w:p w14:paraId="02D7D22B" w14:textId="77777777" w:rsidR="007252B1" w:rsidRPr="00814F17" w:rsidRDefault="007252B1" w:rsidP="00814F17">
            <w:pPr>
              <w:jc w:val="center"/>
              <w:rPr>
                <w:rFonts w:ascii="Arial" w:hAnsi="Arial" w:cs="Arial"/>
                <w:i/>
                <w:sz w:val="22"/>
                <w:szCs w:val="22"/>
              </w:rPr>
            </w:pPr>
            <w:r w:rsidRPr="00814F17">
              <w:rPr>
                <w:rFonts w:ascii="Arial" w:hAnsi="Arial" w:cs="Arial"/>
                <w:i/>
                <w:sz w:val="22"/>
                <w:szCs w:val="22"/>
                <w:lang w:val="es-MX"/>
              </w:rPr>
              <w:t>3.0</w:t>
            </w:r>
          </w:p>
        </w:tc>
        <w:tc>
          <w:tcPr>
            <w:tcW w:w="1205" w:type="pct"/>
            <w:vAlign w:val="center"/>
          </w:tcPr>
          <w:p w14:paraId="2CA66236" w14:textId="77777777" w:rsidR="007252B1" w:rsidRPr="00814F17" w:rsidRDefault="007252B1" w:rsidP="00814F17">
            <w:pPr>
              <w:jc w:val="center"/>
              <w:rPr>
                <w:rFonts w:ascii="Arial" w:hAnsi="Arial" w:cs="Arial"/>
                <w:i/>
                <w:sz w:val="22"/>
                <w:szCs w:val="22"/>
                <w:lang w:val="es-MX"/>
              </w:rPr>
            </w:pPr>
          </w:p>
        </w:tc>
        <w:tc>
          <w:tcPr>
            <w:tcW w:w="1921" w:type="pct"/>
            <w:vAlign w:val="center"/>
          </w:tcPr>
          <w:p w14:paraId="06127A01" w14:textId="77777777" w:rsidR="007252B1" w:rsidRPr="00814F17" w:rsidRDefault="007252B1" w:rsidP="00814F17">
            <w:pPr>
              <w:jc w:val="center"/>
              <w:rPr>
                <w:rFonts w:ascii="Arial" w:hAnsi="Arial" w:cs="Arial"/>
                <w:i/>
                <w:sz w:val="22"/>
                <w:szCs w:val="22"/>
                <w:lang w:val="es-MX"/>
              </w:rPr>
            </w:pPr>
          </w:p>
        </w:tc>
        <w:tc>
          <w:tcPr>
            <w:tcW w:w="1084" w:type="pct"/>
            <w:vAlign w:val="center"/>
          </w:tcPr>
          <w:p w14:paraId="0DDF2E51" w14:textId="77777777" w:rsidR="007252B1" w:rsidRPr="00814F17" w:rsidRDefault="007252B1" w:rsidP="00814F17">
            <w:pPr>
              <w:jc w:val="center"/>
              <w:rPr>
                <w:rFonts w:ascii="Arial" w:hAnsi="Arial" w:cs="Arial"/>
                <w:i/>
                <w:sz w:val="22"/>
                <w:szCs w:val="22"/>
                <w:lang w:val="es-MX"/>
              </w:rPr>
            </w:pPr>
          </w:p>
        </w:tc>
      </w:tr>
      <w:tr w:rsidR="00814F17" w:rsidRPr="00814F17" w14:paraId="529CC557" w14:textId="77777777" w:rsidTr="006574AB">
        <w:trPr>
          <w:trHeight w:val="555"/>
          <w:jc w:val="center"/>
        </w:trPr>
        <w:tc>
          <w:tcPr>
            <w:tcW w:w="790" w:type="pct"/>
            <w:vAlign w:val="center"/>
          </w:tcPr>
          <w:p w14:paraId="1CE85A14" w14:textId="77777777" w:rsidR="007252B1" w:rsidRPr="00814F17" w:rsidRDefault="007252B1" w:rsidP="00814F17">
            <w:pPr>
              <w:jc w:val="center"/>
              <w:rPr>
                <w:rFonts w:ascii="Arial" w:hAnsi="Arial" w:cs="Arial"/>
                <w:i/>
                <w:sz w:val="22"/>
                <w:szCs w:val="22"/>
              </w:rPr>
            </w:pPr>
            <w:r w:rsidRPr="00814F17">
              <w:rPr>
                <w:rFonts w:ascii="Arial" w:hAnsi="Arial" w:cs="Arial"/>
                <w:i/>
                <w:sz w:val="22"/>
                <w:szCs w:val="22"/>
                <w:lang w:val="es-MX"/>
              </w:rPr>
              <w:t>4.0</w:t>
            </w:r>
          </w:p>
        </w:tc>
        <w:tc>
          <w:tcPr>
            <w:tcW w:w="1205" w:type="pct"/>
            <w:vAlign w:val="center"/>
          </w:tcPr>
          <w:p w14:paraId="18D4657E" w14:textId="77777777" w:rsidR="007252B1" w:rsidRPr="00814F17" w:rsidRDefault="007252B1" w:rsidP="00814F17">
            <w:pPr>
              <w:jc w:val="center"/>
              <w:rPr>
                <w:rFonts w:ascii="Arial" w:hAnsi="Arial" w:cs="Arial"/>
                <w:i/>
                <w:sz w:val="22"/>
                <w:szCs w:val="22"/>
                <w:lang w:val="es-MX"/>
              </w:rPr>
            </w:pPr>
          </w:p>
        </w:tc>
        <w:tc>
          <w:tcPr>
            <w:tcW w:w="1921" w:type="pct"/>
            <w:vAlign w:val="center"/>
          </w:tcPr>
          <w:p w14:paraId="27465D67" w14:textId="77777777" w:rsidR="007252B1" w:rsidRPr="00814F17" w:rsidRDefault="007252B1" w:rsidP="00814F17">
            <w:pPr>
              <w:jc w:val="center"/>
              <w:rPr>
                <w:rFonts w:ascii="Arial" w:hAnsi="Arial" w:cs="Arial"/>
                <w:i/>
                <w:sz w:val="22"/>
                <w:szCs w:val="22"/>
                <w:lang w:val="es-MX"/>
              </w:rPr>
            </w:pPr>
          </w:p>
        </w:tc>
        <w:tc>
          <w:tcPr>
            <w:tcW w:w="1084" w:type="pct"/>
            <w:vAlign w:val="center"/>
          </w:tcPr>
          <w:p w14:paraId="517A0EF6" w14:textId="77777777" w:rsidR="007252B1" w:rsidRPr="00814F17" w:rsidRDefault="007252B1" w:rsidP="00814F17">
            <w:pPr>
              <w:jc w:val="center"/>
              <w:rPr>
                <w:rFonts w:ascii="Arial" w:hAnsi="Arial" w:cs="Arial"/>
                <w:i/>
                <w:sz w:val="22"/>
                <w:szCs w:val="22"/>
                <w:lang w:val="es-MX"/>
              </w:rPr>
            </w:pPr>
          </w:p>
        </w:tc>
      </w:tr>
      <w:tr w:rsidR="007252B1" w:rsidRPr="00814F17" w14:paraId="3C4D69E5" w14:textId="77777777" w:rsidTr="007252B1">
        <w:trPr>
          <w:trHeight w:val="445"/>
          <w:jc w:val="center"/>
        </w:trPr>
        <w:tc>
          <w:tcPr>
            <w:tcW w:w="790" w:type="pct"/>
            <w:vAlign w:val="center"/>
          </w:tcPr>
          <w:p w14:paraId="634B6981" w14:textId="77777777" w:rsidR="007252B1" w:rsidRPr="00814F17" w:rsidRDefault="007252B1" w:rsidP="00814F17">
            <w:pPr>
              <w:jc w:val="center"/>
              <w:rPr>
                <w:rFonts w:ascii="Arial" w:hAnsi="Arial" w:cs="Arial"/>
                <w:i/>
                <w:sz w:val="22"/>
                <w:szCs w:val="22"/>
              </w:rPr>
            </w:pPr>
            <w:r w:rsidRPr="00814F17">
              <w:rPr>
                <w:rFonts w:ascii="Arial" w:hAnsi="Arial" w:cs="Arial"/>
                <w:i/>
                <w:sz w:val="22"/>
                <w:szCs w:val="22"/>
                <w:lang w:val="es-MX"/>
              </w:rPr>
              <w:t>5.0</w:t>
            </w:r>
          </w:p>
        </w:tc>
        <w:tc>
          <w:tcPr>
            <w:tcW w:w="1205" w:type="pct"/>
            <w:vAlign w:val="center"/>
          </w:tcPr>
          <w:p w14:paraId="5F1B5DF7" w14:textId="77777777" w:rsidR="007252B1" w:rsidRPr="00814F17" w:rsidRDefault="007252B1" w:rsidP="00814F17">
            <w:pPr>
              <w:jc w:val="center"/>
              <w:rPr>
                <w:rFonts w:ascii="Arial" w:hAnsi="Arial" w:cs="Arial"/>
                <w:i/>
                <w:sz w:val="22"/>
                <w:szCs w:val="22"/>
                <w:lang w:val="es-MX"/>
              </w:rPr>
            </w:pPr>
          </w:p>
        </w:tc>
        <w:tc>
          <w:tcPr>
            <w:tcW w:w="1921" w:type="pct"/>
            <w:vAlign w:val="center"/>
          </w:tcPr>
          <w:p w14:paraId="37F0C058" w14:textId="77777777" w:rsidR="007252B1" w:rsidRPr="00814F17" w:rsidRDefault="007252B1" w:rsidP="00814F17">
            <w:pPr>
              <w:pStyle w:val="Textonotapie"/>
              <w:jc w:val="center"/>
              <w:rPr>
                <w:rFonts w:ascii="Arial" w:hAnsi="Arial" w:cs="Arial"/>
                <w:i/>
                <w:sz w:val="22"/>
                <w:szCs w:val="22"/>
                <w:lang w:val="es-MX"/>
              </w:rPr>
            </w:pPr>
          </w:p>
        </w:tc>
        <w:tc>
          <w:tcPr>
            <w:tcW w:w="1084" w:type="pct"/>
            <w:vAlign w:val="center"/>
          </w:tcPr>
          <w:p w14:paraId="2A0FD439" w14:textId="77777777" w:rsidR="007252B1" w:rsidRPr="00814F17" w:rsidRDefault="007252B1" w:rsidP="00814F17">
            <w:pPr>
              <w:pStyle w:val="Textonotapie"/>
              <w:jc w:val="center"/>
              <w:rPr>
                <w:rFonts w:ascii="Arial" w:hAnsi="Arial" w:cs="Arial"/>
                <w:i/>
                <w:sz w:val="22"/>
                <w:szCs w:val="22"/>
                <w:lang w:val="es-MX"/>
              </w:rPr>
            </w:pPr>
          </w:p>
        </w:tc>
      </w:tr>
    </w:tbl>
    <w:p w14:paraId="00E45235" w14:textId="77777777" w:rsidR="007252B1" w:rsidRPr="00814F17" w:rsidRDefault="007252B1" w:rsidP="00814F17">
      <w:pPr>
        <w:jc w:val="both"/>
        <w:rPr>
          <w:rFonts w:ascii="Arial" w:hAnsi="Arial" w:cs="Arial"/>
          <w:b/>
          <w:i/>
        </w:rPr>
      </w:pPr>
    </w:p>
    <w:p w14:paraId="741F49FC" w14:textId="3DE255CD" w:rsidR="007252B1" w:rsidRPr="00814F17" w:rsidRDefault="007252B1" w:rsidP="00814F17">
      <w:pPr>
        <w:ind w:right="142"/>
        <w:jc w:val="both"/>
        <w:rPr>
          <w:rFonts w:ascii="Arial" w:hAnsi="Arial" w:cs="Arial"/>
          <w:b/>
          <w:i/>
          <w:sz w:val="20"/>
          <w:szCs w:val="20"/>
        </w:rPr>
      </w:pPr>
      <w:r w:rsidRPr="00814F17">
        <w:rPr>
          <w:rFonts w:ascii="Arial" w:hAnsi="Arial" w:cs="Arial"/>
          <w:b/>
          <w:i/>
          <w:sz w:val="20"/>
          <w:szCs w:val="20"/>
        </w:rPr>
        <w:t xml:space="preserve">La impresión de este documento se considera Copia No Controlada, el usuario al momento de consultarlo debe compararlo con la versión oficial publicada en la Página Web de </w:t>
      </w:r>
      <w:r w:rsidR="006574AB" w:rsidRPr="00814F17">
        <w:rPr>
          <w:rFonts w:ascii="Arial" w:hAnsi="Arial" w:cs="Arial"/>
          <w:b/>
          <w:i/>
          <w:sz w:val="20"/>
          <w:szCs w:val="20"/>
        </w:rPr>
        <w:t xml:space="preserve">la ITTB. </w:t>
      </w:r>
    </w:p>
    <w:p w14:paraId="6F662D19" w14:textId="7B3059E5" w:rsidR="007252B1" w:rsidRPr="00814F17" w:rsidRDefault="007252B1" w:rsidP="00814F17">
      <w:pPr>
        <w:ind w:right="142"/>
        <w:jc w:val="both"/>
        <w:rPr>
          <w:rFonts w:ascii="Arial" w:hAnsi="Arial" w:cs="Arial"/>
          <w:b/>
          <w:bCs/>
          <w:i/>
          <w:sz w:val="20"/>
          <w:szCs w:val="20"/>
        </w:rPr>
      </w:pPr>
    </w:p>
    <w:p w14:paraId="3DDD0F4B" w14:textId="402A9206" w:rsidR="007252B1" w:rsidRDefault="007252B1" w:rsidP="00814F17">
      <w:pPr>
        <w:jc w:val="center"/>
        <w:rPr>
          <w:rFonts w:ascii="Arial" w:hAnsi="Arial" w:cs="Arial"/>
          <w:b/>
        </w:rPr>
      </w:pPr>
    </w:p>
    <w:p w14:paraId="3C30C3A6" w14:textId="35CE9E7B" w:rsidR="006B14AF" w:rsidRDefault="006B14AF" w:rsidP="00814F17">
      <w:pPr>
        <w:jc w:val="center"/>
        <w:rPr>
          <w:rFonts w:ascii="Arial" w:hAnsi="Arial" w:cs="Arial"/>
          <w:b/>
        </w:rPr>
      </w:pPr>
    </w:p>
    <w:p w14:paraId="52A2B318" w14:textId="46BD7476" w:rsidR="006B14AF" w:rsidRDefault="006B14AF" w:rsidP="00814F17">
      <w:pPr>
        <w:jc w:val="center"/>
        <w:rPr>
          <w:rFonts w:ascii="Arial" w:hAnsi="Arial" w:cs="Arial"/>
          <w:b/>
        </w:rPr>
      </w:pPr>
    </w:p>
    <w:p w14:paraId="437005AE" w14:textId="71D608C8" w:rsidR="006B14AF" w:rsidRDefault="006B14AF" w:rsidP="00814F17">
      <w:pPr>
        <w:jc w:val="center"/>
        <w:rPr>
          <w:rFonts w:ascii="Arial" w:hAnsi="Arial" w:cs="Arial"/>
          <w:b/>
        </w:rPr>
      </w:pPr>
    </w:p>
    <w:p w14:paraId="3B1BC97B" w14:textId="340D5205" w:rsidR="00B1007D" w:rsidRDefault="00B1007D" w:rsidP="00814F17">
      <w:pPr>
        <w:jc w:val="center"/>
        <w:rPr>
          <w:rFonts w:ascii="Arial" w:hAnsi="Arial" w:cs="Arial"/>
          <w:b/>
        </w:rPr>
      </w:pPr>
    </w:p>
    <w:p w14:paraId="7E105797" w14:textId="53FD2A86" w:rsidR="00B1007D" w:rsidRDefault="00B1007D" w:rsidP="00814F17">
      <w:pPr>
        <w:jc w:val="center"/>
        <w:rPr>
          <w:rFonts w:ascii="Arial" w:hAnsi="Arial" w:cs="Arial"/>
          <w:b/>
        </w:rPr>
      </w:pPr>
    </w:p>
    <w:p w14:paraId="32553B76" w14:textId="77777777" w:rsidR="00B1007D" w:rsidRDefault="00B1007D" w:rsidP="00814F17">
      <w:pPr>
        <w:jc w:val="center"/>
        <w:rPr>
          <w:rFonts w:ascii="Arial" w:hAnsi="Arial" w:cs="Arial"/>
          <w:b/>
        </w:rPr>
      </w:pPr>
    </w:p>
    <w:p w14:paraId="215C0684" w14:textId="6272C6CD" w:rsidR="006B14AF" w:rsidRDefault="006B14AF" w:rsidP="00814F17">
      <w:pPr>
        <w:jc w:val="center"/>
        <w:rPr>
          <w:rFonts w:ascii="Arial" w:hAnsi="Arial" w:cs="Arial"/>
          <w:b/>
        </w:rPr>
      </w:pPr>
    </w:p>
    <w:p w14:paraId="68417FEF" w14:textId="33D5EF62" w:rsidR="006B14AF" w:rsidRDefault="006B14AF" w:rsidP="00814F17">
      <w:pPr>
        <w:jc w:val="center"/>
        <w:rPr>
          <w:rFonts w:ascii="Arial" w:hAnsi="Arial" w:cs="Arial"/>
          <w:b/>
        </w:rPr>
      </w:pPr>
    </w:p>
    <w:p w14:paraId="314D4A3C" w14:textId="77777777" w:rsidR="006B14AF" w:rsidRPr="00814F17" w:rsidRDefault="006B14AF" w:rsidP="00814F17">
      <w:pPr>
        <w:jc w:val="center"/>
        <w:rPr>
          <w:rFonts w:ascii="Arial" w:hAnsi="Arial" w:cs="Arial"/>
          <w:b/>
        </w:rPr>
      </w:pPr>
    </w:p>
    <w:p w14:paraId="0421DD4C" w14:textId="2064284A" w:rsidR="00C969A6" w:rsidRPr="00814F17" w:rsidRDefault="00C969A6" w:rsidP="00814F17">
      <w:pPr>
        <w:jc w:val="center"/>
        <w:rPr>
          <w:rFonts w:ascii="Arial" w:hAnsi="Arial" w:cs="Arial"/>
          <w:b/>
        </w:rPr>
      </w:pPr>
      <w:r w:rsidRPr="00814F17">
        <w:rPr>
          <w:rFonts w:ascii="Arial" w:hAnsi="Arial" w:cs="Arial"/>
          <w:b/>
        </w:rPr>
        <w:t>TABLA DE CONTENIDO</w:t>
      </w:r>
    </w:p>
    <w:p w14:paraId="2233670E" w14:textId="77777777" w:rsidR="00C969A6" w:rsidRPr="00814F17" w:rsidRDefault="00C969A6" w:rsidP="00814F17">
      <w:pPr>
        <w:ind w:left="9072" w:right="-126" w:hanging="425"/>
        <w:jc w:val="center"/>
        <w:rPr>
          <w:rFonts w:ascii="Arial" w:hAnsi="Arial" w:cs="Arial"/>
          <w:b/>
        </w:rPr>
      </w:pPr>
    </w:p>
    <w:p w14:paraId="290551A3" w14:textId="28B8BA67" w:rsidR="00C969A6" w:rsidRPr="00814F17" w:rsidRDefault="00951A56" w:rsidP="00814F17">
      <w:pPr>
        <w:ind w:left="7788" w:right="-126"/>
        <w:rPr>
          <w:rFonts w:ascii="Arial" w:hAnsi="Arial" w:cs="Arial"/>
          <w:b/>
        </w:rPr>
      </w:pPr>
      <w:r>
        <w:rPr>
          <w:rFonts w:ascii="Arial" w:hAnsi="Arial" w:cs="Arial"/>
          <w:b/>
        </w:rPr>
        <w:t xml:space="preserve">        </w:t>
      </w:r>
      <w:r w:rsidR="00C969A6" w:rsidRPr="00814F17">
        <w:rPr>
          <w:rFonts w:ascii="Arial" w:hAnsi="Arial" w:cs="Arial"/>
          <w:b/>
        </w:rPr>
        <w:t>PÁG.</w:t>
      </w:r>
    </w:p>
    <w:p w14:paraId="4C19B3FB" w14:textId="77777777" w:rsidR="00C969A6" w:rsidRPr="00814F17" w:rsidRDefault="00C969A6" w:rsidP="00814F17">
      <w:pPr>
        <w:ind w:left="9072" w:right="-126" w:hanging="708"/>
        <w:jc w:val="both"/>
        <w:rPr>
          <w:rFonts w:ascii="Arial" w:hAnsi="Arial" w:cs="Arial"/>
        </w:rPr>
      </w:pPr>
    </w:p>
    <w:p w14:paraId="2F064793" w14:textId="4642D297" w:rsidR="00AD2E51" w:rsidRDefault="00C969A6">
      <w:pPr>
        <w:pStyle w:val="TDC1"/>
        <w:rPr>
          <w:rFonts w:eastAsiaTheme="minorEastAsia"/>
          <w:b w:val="0"/>
          <w:noProof/>
          <w:lang w:val="es-CO" w:eastAsia="es-CO"/>
        </w:rPr>
      </w:pPr>
      <w:r w:rsidRPr="00814F17">
        <w:rPr>
          <w:rFonts w:ascii="Arial" w:hAnsi="Arial" w:cs="Arial"/>
          <w:b w:val="0"/>
          <w:bCs/>
          <w:caps/>
          <w:noProof/>
        </w:rPr>
        <w:fldChar w:fldCharType="begin"/>
      </w:r>
      <w:r w:rsidRPr="00814F17">
        <w:rPr>
          <w:rFonts w:ascii="Arial" w:hAnsi="Arial" w:cs="Arial"/>
          <w:b w:val="0"/>
          <w:bCs/>
          <w:caps/>
          <w:noProof/>
        </w:rPr>
        <w:instrText xml:space="preserve"> TOC \o "1-1" \h \z \u </w:instrText>
      </w:r>
      <w:r w:rsidRPr="00814F17">
        <w:rPr>
          <w:rFonts w:ascii="Arial" w:hAnsi="Arial" w:cs="Arial"/>
          <w:b w:val="0"/>
          <w:bCs/>
          <w:caps/>
          <w:noProof/>
        </w:rPr>
        <w:fldChar w:fldCharType="separate"/>
      </w:r>
      <w:hyperlink w:anchor="_Toc94297727" w:history="1">
        <w:r w:rsidR="00AD2E51" w:rsidRPr="006F1736">
          <w:rPr>
            <w:rStyle w:val="Hipervnculo"/>
            <w:rFonts w:ascii="Arial" w:eastAsia="Calibri" w:hAnsi="Arial" w:cs="Arial"/>
            <w:noProof/>
            <w:lang w:val="es-CO" w:eastAsia="es-CO"/>
          </w:rPr>
          <w:t>INTRODUCCIÓN</w:t>
        </w:r>
        <w:r w:rsidR="00AD2E51">
          <w:rPr>
            <w:noProof/>
            <w:webHidden/>
          </w:rPr>
          <w:tab/>
        </w:r>
        <w:r w:rsidR="00AD2E51">
          <w:rPr>
            <w:noProof/>
            <w:webHidden/>
          </w:rPr>
          <w:fldChar w:fldCharType="begin"/>
        </w:r>
        <w:r w:rsidR="00AD2E51">
          <w:rPr>
            <w:noProof/>
            <w:webHidden/>
          </w:rPr>
          <w:instrText xml:space="preserve"> PAGEREF _Toc94297727 \h </w:instrText>
        </w:r>
        <w:r w:rsidR="00AD2E51">
          <w:rPr>
            <w:noProof/>
            <w:webHidden/>
          </w:rPr>
        </w:r>
        <w:r w:rsidR="00AD2E51">
          <w:rPr>
            <w:noProof/>
            <w:webHidden/>
          </w:rPr>
          <w:fldChar w:fldCharType="separate"/>
        </w:r>
        <w:r w:rsidR="00AD2E51">
          <w:rPr>
            <w:noProof/>
            <w:webHidden/>
          </w:rPr>
          <w:t>5</w:t>
        </w:r>
        <w:r w:rsidR="00AD2E51">
          <w:rPr>
            <w:noProof/>
            <w:webHidden/>
          </w:rPr>
          <w:fldChar w:fldCharType="end"/>
        </w:r>
      </w:hyperlink>
    </w:p>
    <w:p w14:paraId="1EF49278" w14:textId="3A4B07E1" w:rsidR="00AD2E51" w:rsidRDefault="000F0FE4">
      <w:pPr>
        <w:pStyle w:val="TDC1"/>
        <w:rPr>
          <w:rFonts w:eastAsiaTheme="minorEastAsia"/>
          <w:b w:val="0"/>
          <w:noProof/>
          <w:lang w:val="es-CO" w:eastAsia="es-CO"/>
        </w:rPr>
      </w:pPr>
      <w:hyperlink w:anchor="_Toc94297728" w:history="1">
        <w:r w:rsidR="00AD2E51" w:rsidRPr="006F1736">
          <w:rPr>
            <w:rStyle w:val="Hipervnculo"/>
            <w:rFonts w:ascii="Arial" w:eastAsia="Calibri" w:hAnsi="Arial" w:cs="Arial"/>
            <w:noProof/>
            <w:lang w:val="es-CO" w:eastAsia="es-CO"/>
          </w:rPr>
          <w:t>1.</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OBJETIVO</w:t>
        </w:r>
        <w:r w:rsidR="00AD2E51">
          <w:rPr>
            <w:noProof/>
            <w:webHidden/>
          </w:rPr>
          <w:tab/>
        </w:r>
        <w:r w:rsidR="00AD2E51">
          <w:rPr>
            <w:noProof/>
            <w:webHidden/>
          </w:rPr>
          <w:fldChar w:fldCharType="begin"/>
        </w:r>
        <w:r w:rsidR="00AD2E51">
          <w:rPr>
            <w:noProof/>
            <w:webHidden/>
          </w:rPr>
          <w:instrText xml:space="preserve"> PAGEREF _Toc94297728 \h </w:instrText>
        </w:r>
        <w:r w:rsidR="00AD2E51">
          <w:rPr>
            <w:noProof/>
            <w:webHidden/>
          </w:rPr>
        </w:r>
        <w:r w:rsidR="00AD2E51">
          <w:rPr>
            <w:noProof/>
            <w:webHidden/>
          </w:rPr>
          <w:fldChar w:fldCharType="separate"/>
        </w:r>
        <w:r w:rsidR="00AD2E51">
          <w:rPr>
            <w:noProof/>
            <w:webHidden/>
          </w:rPr>
          <w:t>6</w:t>
        </w:r>
        <w:r w:rsidR="00AD2E51">
          <w:rPr>
            <w:noProof/>
            <w:webHidden/>
          </w:rPr>
          <w:fldChar w:fldCharType="end"/>
        </w:r>
      </w:hyperlink>
    </w:p>
    <w:p w14:paraId="27A3C4AF" w14:textId="61F18CF4" w:rsidR="00AD2E51" w:rsidRDefault="000F0FE4">
      <w:pPr>
        <w:pStyle w:val="TDC1"/>
        <w:rPr>
          <w:rFonts w:eastAsiaTheme="minorEastAsia"/>
          <w:b w:val="0"/>
          <w:noProof/>
          <w:lang w:val="es-CO" w:eastAsia="es-CO"/>
        </w:rPr>
      </w:pPr>
      <w:hyperlink w:anchor="_Toc94297729" w:history="1">
        <w:r w:rsidR="00AD2E51" w:rsidRPr="006F1736">
          <w:rPr>
            <w:rStyle w:val="Hipervnculo"/>
            <w:rFonts w:ascii="Arial" w:eastAsia="Calibri" w:hAnsi="Arial" w:cs="Arial"/>
            <w:noProof/>
            <w:lang w:val="es-CO" w:eastAsia="es-CO"/>
          </w:rPr>
          <w:t>2.</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GENERALIDADES</w:t>
        </w:r>
        <w:r w:rsidR="00AD2E51">
          <w:rPr>
            <w:noProof/>
            <w:webHidden/>
          </w:rPr>
          <w:tab/>
        </w:r>
        <w:r w:rsidR="00AD2E51">
          <w:rPr>
            <w:noProof/>
            <w:webHidden/>
          </w:rPr>
          <w:fldChar w:fldCharType="begin"/>
        </w:r>
        <w:r w:rsidR="00AD2E51">
          <w:rPr>
            <w:noProof/>
            <w:webHidden/>
          </w:rPr>
          <w:instrText xml:space="preserve"> PAGEREF _Toc94297729 \h </w:instrText>
        </w:r>
        <w:r w:rsidR="00AD2E51">
          <w:rPr>
            <w:noProof/>
            <w:webHidden/>
          </w:rPr>
        </w:r>
        <w:r w:rsidR="00AD2E51">
          <w:rPr>
            <w:noProof/>
            <w:webHidden/>
          </w:rPr>
          <w:fldChar w:fldCharType="separate"/>
        </w:r>
        <w:r w:rsidR="00AD2E51">
          <w:rPr>
            <w:noProof/>
            <w:webHidden/>
          </w:rPr>
          <w:t>6</w:t>
        </w:r>
        <w:r w:rsidR="00AD2E51">
          <w:rPr>
            <w:noProof/>
            <w:webHidden/>
          </w:rPr>
          <w:fldChar w:fldCharType="end"/>
        </w:r>
      </w:hyperlink>
    </w:p>
    <w:p w14:paraId="50BD452A" w14:textId="6E84906D" w:rsidR="00AD2E51" w:rsidRDefault="000F0FE4">
      <w:pPr>
        <w:pStyle w:val="TDC1"/>
        <w:rPr>
          <w:rFonts w:eastAsiaTheme="minorEastAsia"/>
          <w:b w:val="0"/>
          <w:noProof/>
          <w:lang w:val="es-CO" w:eastAsia="es-CO"/>
        </w:rPr>
      </w:pPr>
      <w:hyperlink w:anchor="_Toc94297730" w:history="1">
        <w:r w:rsidR="00AD2E51" w:rsidRPr="006F1736">
          <w:rPr>
            <w:rStyle w:val="Hipervnculo"/>
            <w:rFonts w:ascii="Arial" w:eastAsia="Calibri" w:hAnsi="Arial" w:cs="Arial"/>
            <w:noProof/>
            <w:lang w:val="es-CO" w:eastAsia="es-CO"/>
          </w:rPr>
          <w:t>3.</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MARCO NORMATIVO</w:t>
        </w:r>
        <w:r w:rsidR="00AD2E51">
          <w:rPr>
            <w:noProof/>
            <w:webHidden/>
          </w:rPr>
          <w:tab/>
        </w:r>
        <w:r w:rsidR="00AD2E51">
          <w:rPr>
            <w:noProof/>
            <w:webHidden/>
          </w:rPr>
          <w:fldChar w:fldCharType="begin"/>
        </w:r>
        <w:r w:rsidR="00AD2E51">
          <w:rPr>
            <w:noProof/>
            <w:webHidden/>
          </w:rPr>
          <w:instrText xml:space="preserve"> PAGEREF _Toc94297730 \h </w:instrText>
        </w:r>
        <w:r w:rsidR="00AD2E51">
          <w:rPr>
            <w:noProof/>
            <w:webHidden/>
          </w:rPr>
        </w:r>
        <w:r w:rsidR="00AD2E51">
          <w:rPr>
            <w:noProof/>
            <w:webHidden/>
          </w:rPr>
          <w:fldChar w:fldCharType="separate"/>
        </w:r>
        <w:r w:rsidR="00AD2E51">
          <w:rPr>
            <w:noProof/>
            <w:webHidden/>
          </w:rPr>
          <w:t>6</w:t>
        </w:r>
        <w:r w:rsidR="00AD2E51">
          <w:rPr>
            <w:noProof/>
            <w:webHidden/>
          </w:rPr>
          <w:fldChar w:fldCharType="end"/>
        </w:r>
      </w:hyperlink>
    </w:p>
    <w:p w14:paraId="08134310" w14:textId="245D8E15" w:rsidR="00AD2E51" w:rsidRDefault="000F0FE4">
      <w:pPr>
        <w:pStyle w:val="TDC1"/>
        <w:rPr>
          <w:rFonts w:eastAsiaTheme="minorEastAsia"/>
          <w:b w:val="0"/>
          <w:noProof/>
          <w:lang w:val="es-CO" w:eastAsia="es-CO"/>
        </w:rPr>
      </w:pPr>
      <w:hyperlink w:anchor="_Toc94297731" w:history="1">
        <w:r w:rsidR="00AD2E51" w:rsidRPr="006F1736">
          <w:rPr>
            <w:rStyle w:val="Hipervnculo"/>
            <w:rFonts w:ascii="Arial" w:eastAsia="Calibri" w:hAnsi="Arial" w:cs="Arial"/>
            <w:noProof/>
            <w:lang w:val="es-CO" w:eastAsia="es-CO"/>
          </w:rPr>
          <w:t>4.</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CONCEPTOS</w:t>
        </w:r>
        <w:r w:rsidR="00AD2E51">
          <w:rPr>
            <w:noProof/>
            <w:webHidden/>
          </w:rPr>
          <w:tab/>
        </w:r>
        <w:r w:rsidR="00AD2E51">
          <w:rPr>
            <w:noProof/>
            <w:webHidden/>
          </w:rPr>
          <w:fldChar w:fldCharType="begin"/>
        </w:r>
        <w:r w:rsidR="00AD2E51">
          <w:rPr>
            <w:noProof/>
            <w:webHidden/>
          </w:rPr>
          <w:instrText xml:space="preserve"> PAGEREF _Toc94297731 \h </w:instrText>
        </w:r>
        <w:r w:rsidR="00AD2E51">
          <w:rPr>
            <w:noProof/>
            <w:webHidden/>
          </w:rPr>
        </w:r>
        <w:r w:rsidR="00AD2E51">
          <w:rPr>
            <w:noProof/>
            <w:webHidden/>
          </w:rPr>
          <w:fldChar w:fldCharType="separate"/>
        </w:r>
        <w:r w:rsidR="00AD2E51">
          <w:rPr>
            <w:noProof/>
            <w:webHidden/>
          </w:rPr>
          <w:t>7</w:t>
        </w:r>
        <w:r w:rsidR="00AD2E51">
          <w:rPr>
            <w:noProof/>
            <w:webHidden/>
          </w:rPr>
          <w:fldChar w:fldCharType="end"/>
        </w:r>
      </w:hyperlink>
    </w:p>
    <w:p w14:paraId="66007861" w14:textId="0C50FE26" w:rsidR="00AD2E51" w:rsidRDefault="000F0FE4">
      <w:pPr>
        <w:pStyle w:val="TDC1"/>
        <w:rPr>
          <w:rFonts w:eastAsiaTheme="minorEastAsia"/>
          <w:b w:val="0"/>
          <w:noProof/>
          <w:lang w:val="es-CO" w:eastAsia="es-CO"/>
        </w:rPr>
      </w:pPr>
      <w:hyperlink w:anchor="_Toc94297732" w:history="1">
        <w:r w:rsidR="00AD2E51" w:rsidRPr="006F1736">
          <w:rPr>
            <w:rStyle w:val="Hipervnculo"/>
            <w:rFonts w:ascii="Arial" w:eastAsia="Calibri" w:hAnsi="Arial" w:cs="Arial"/>
            <w:noProof/>
            <w:lang w:val="es-CO" w:eastAsia="es-CO"/>
          </w:rPr>
          <w:t>5.</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PLANTA DE PERSONAL</w:t>
        </w:r>
        <w:r w:rsidR="00AD2E51">
          <w:rPr>
            <w:noProof/>
            <w:webHidden/>
          </w:rPr>
          <w:tab/>
        </w:r>
        <w:r w:rsidR="00AD2E51">
          <w:rPr>
            <w:noProof/>
            <w:webHidden/>
          </w:rPr>
          <w:fldChar w:fldCharType="begin"/>
        </w:r>
        <w:r w:rsidR="00AD2E51">
          <w:rPr>
            <w:noProof/>
            <w:webHidden/>
          </w:rPr>
          <w:instrText xml:space="preserve"> PAGEREF _Toc94297732 \h </w:instrText>
        </w:r>
        <w:r w:rsidR="00AD2E51">
          <w:rPr>
            <w:noProof/>
            <w:webHidden/>
          </w:rPr>
        </w:r>
        <w:r w:rsidR="00AD2E51">
          <w:rPr>
            <w:noProof/>
            <w:webHidden/>
          </w:rPr>
          <w:fldChar w:fldCharType="separate"/>
        </w:r>
        <w:r w:rsidR="00AD2E51">
          <w:rPr>
            <w:noProof/>
            <w:webHidden/>
          </w:rPr>
          <w:t>8</w:t>
        </w:r>
        <w:r w:rsidR="00AD2E51">
          <w:rPr>
            <w:noProof/>
            <w:webHidden/>
          </w:rPr>
          <w:fldChar w:fldCharType="end"/>
        </w:r>
      </w:hyperlink>
    </w:p>
    <w:p w14:paraId="3B170A97" w14:textId="52B04D56" w:rsidR="00AD2E51" w:rsidRDefault="000F0FE4">
      <w:pPr>
        <w:pStyle w:val="TDC1"/>
        <w:rPr>
          <w:rFonts w:eastAsiaTheme="minorEastAsia"/>
          <w:b w:val="0"/>
          <w:noProof/>
          <w:lang w:val="es-CO" w:eastAsia="es-CO"/>
        </w:rPr>
      </w:pPr>
      <w:hyperlink w:anchor="_Toc94297733" w:history="1">
        <w:r w:rsidR="00AD2E51" w:rsidRPr="006F1736">
          <w:rPr>
            <w:rStyle w:val="Hipervnculo"/>
            <w:rFonts w:ascii="Arial" w:eastAsia="Calibri" w:hAnsi="Arial" w:cs="Arial"/>
            <w:noProof/>
            <w:lang w:val="es-CO" w:eastAsia="es-CO"/>
          </w:rPr>
          <w:t>5.1.</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Estructura organizacional.</w:t>
        </w:r>
        <w:r w:rsidR="00AD2E51">
          <w:rPr>
            <w:noProof/>
            <w:webHidden/>
          </w:rPr>
          <w:tab/>
        </w:r>
        <w:r w:rsidR="00AD2E51">
          <w:rPr>
            <w:noProof/>
            <w:webHidden/>
          </w:rPr>
          <w:fldChar w:fldCharType="begin"/>
        </w:r>
        <w:r w:rsidR="00AD2E51">
          <w:rPr>
            <w:noProof/>
            <w:webHidden/>
          </w:rPr>
          <w:instrText xml:space="preserve"> PAGEREF _Toc94297733 \h </w:instrText>
        </w:r>
        <w:r w:rsidR="00AD2E51">
          <w:rPr>
            <w:noProof/>
            <w:webHidden/>
          </w:rPr>
        </w:r>
        <w:r w:rsidR="00AD2E51">
          <w:rPr>
            <w:noProof/>
            <w:webHidden/>
          </w:rPr>
          <w:fldChar w:fldCharType="separate"/>
        </w:r>
        <w:r w:rsidR="00AD2E51">
          <w:rPr>
            <w:noProof/>
            <w:webHidden/>
          </w:rPr>
          <w:t>8</w:t>
        </w:r>
        <w:r w:rsidR="00AD2E51">
          <w:rPr>
            <w:noProof/>
            <w:webHidden/>
          </w:rPr>
          <w:fldChar w:fldCharType="end"/>
        </w:r>
      </w:hyperlink>
    </w:p>
    <w:p w14:paraId="7DFE052A" w14:textId="4541E23E" w:rsidR="00AD2E51" w:rsidRDefault="000F0FE4">
      <w:pPr>
        <w:pStyle w:val="TDC1"/>
        <w:rPr>
          <w:rFonts w:eastAsiaTheme="minorEastAsia"/>
          <w:b w:val="0"/>
          <w:noProof/>
          <w:lang w:val="es-CO" w:eastAsia="es-CO"/>
        </w:rPr>
      </w:pPr>
      <w:hyperlink w:anchor="_Toc94297734" w:history="1">
        <w:r w:rsidR="00AD2E51" w:rsidRPr="006F1736">
          <w:rPr>
            <w:rStyle w:val="Hipervnculo"/>
            <w:rFonts w:ascii="Arial" w:eastAsia="Calibri" w:hAnsi="Arial" w:cs="Arial"/>
            <w:noProof/>
            <w:lang w:val="es-CO" w:eastAsia="es-CO"/>
          </w:rPr>
          <w:t>5.2.</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Planta global.</w:t>
        </w:r>
        <w:r w:rsidR="00AD2E51">
          <w:rPr>
            <w:noProof/>
            <w:webHidden/>
          </w:rPr>
          <w:tab/>
        </w:r>
        <w:r w:rsidR="00AD2E51">
          <w:rPr>
            <w:noProof/>
            <w:webHidden/>
          </w:rPr>
          <w:fldChar w:fldCharType="begin"/>
        </w:r>
        <w:r w:rsidR="00AD2E51">
          <w:rPr>
            <w:noProof/>
            <w:webHidden/>
          </w:rPr>
          <w:instrText xml:space="preserve"> PAGEREF _Toc94297734 \h </w:instrText>
        </w:r>
        <w:r w:rsidR="00AD2E51">
          <w:rPr>
            <w:noProof/>
            <w:webHidden/>
          </w:rPr>
        </w:r>
        <w:r w:rsidR="00AD2E51">
          <w:rPr>
            <w:noProof/>
            <w:webHidden/>
          </w:rPr>
          <w:fldChar w:fldCharType="separate"/>
        </w:r>
        <w:r w:rsidR="00AD2E51">
          <w:rPr>
            <w:noProof/>
            <w:webHidden/>
          </w:rPr>
          <w:t>9</w:t>
        </w:r>
        <w:r w:rsidR="00AD2E51">
          <w:rPr>
            <w:noProof/>
            <w:webHidden/>
          </w:rPr>
          <w:fldChar w:fldCharType="end"/>
        </w:r>
      </w:hyperlink>
    </w:p>
    <w:p w14:paraId="151912F2" w14:textId="383FAB9A" w:rsidR="00AD2E51" w:rsidRDefault="000F0FE4">
      <w:pPr>
        <w:pStyle w:val="TDC1"/>
        <w:rPr>
          <w:rFonts w:eastAsiaTheme="minorEastAsia"/>
          <w:b w:val="0"/>
          <w:noProof/>
          <w:lang w:val="es-CO" w:eastAsia="es-CO"/>
        </w:rPr>
      </w:pPr>
      <w:hyperlink w:anchor="_Toc94297735" w:history="1">
        <w:r w:rsidR="00AD2E51" w:rsidRPr="006F1736">
          <w:rPr>
            <w:rStyle w:val="Hipervnculo"/>
            <w:rFonts w:ascii="Arial" w:eastAsia="Calibri" w:hAnsi="Arial" w:cs="Arial"/>
            <w:noProof/>
            <w:lang w:val="es-CO" w:eastAsia="es-CO"/>
          </w:rPr>
          <w:t>5.3.</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Análisis de la planta actual</w:t>
        </w:r>
        <w:r w:rsidR="00AD2E51">
          <w:rPr>
            <w:noProof/>
            <w:webHidden/>
          </w:rPr>
          <w:tab/>
        </w:r>
        <w:r w:rsidR="00AD2E51">
          <w:rPr>
            <w:noProof/>
            <w:webHidden/>
          </w:rPr>
          <w:fldChar w:fldCharType="begin"/>
        </w:r>
        <w:r w:rsidR="00AD2E51">
          <w:rPr>
            <w:noProof/>
            <w:webHidden/>
          </w:rPr>
          <w:instrText xml:space="preserve"> PAGEREF _Toc94297735 \h </w:instrText>
        </w:r>
        <w:r w:rsidR="00AD2E51">
          <w:rPr>
            <w:noProof/>
            <w:webHidden/>
          </w:rPr>
        </w:r>
        <w:r w:rsidR="00AD2E51">
          <w:rPr>
            <w:noProof/>
            <w:webHidden/>
          </w:rPr>
          <w:fldChar w:fldCharType="separate"/>
        </w:r>
        <w:r w:rsidR="00AD2E51">
          <w:rPr>
            <w:noProof/>
            <w:webHidden/>
          </w:rPr>
          <w:t>12</w:t>
        </w:r>
        <w:r w:rsidR="00AD2E51">
          <w:rPr>
            <w:noProof/>
            <w:webHidden/>
          </w:rPr>
          <w:fldChar w:fldCharType="end"/>
        </w:r>
      </w:hyperlink>
    </w:p>
    <w:p w14:paraId="7DF89CF6" w14:textId="55760FE9" w:rsidR="00AD2E51" w:rsidRDefault="000F0FE4">
      <w:pPr>
        <w:pStyle w:val="TDC1"/>
        <w:rPr>
          <w:rFonts w:eastAsiaTheme="minorEastAsia"/>
          <w:b w:val="0"/>
          <w:noProof/>
          <w:lang w:val="es-CO" w:eastAsia="es-CO"/>
        </w:rPr>
      </w:pPr>
      <w:hyperlink w:anchor="_Toc94297736" w:history="1">
        <w:r w:rsidR="00AD2E51" w:rsidRPr="006F1736">
          <w:rPr>
            <w:rStyle w:val="Hipervnculo"/>
            <w:rFonts w:ascii="Arial" w:eastAsia="Calibri" w:hAnsi="Arial" w:cs="Arial"/>
            <w:noProof/>
            <w:lang w:val="es-CO" w:eastAsia="es-CO"/>
          </w:rPr>
          <w:t>6.</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SEGUIMIENTO Y EVALUACIÓN DEL PLAN</w:t>
        </w:r>
        <w:r w:rsidR="00AD2E51">
          <w:rPr>
            <w:noProof/>
            <w:webHidden/>
          </w:rPr>
          <w:tab/>
        </w:r>
        <w:r w:rsidR="00AD2E51">
          <w:rPr>
            <w:noProof/>
            <w:webHidden/>
          </w:rPr>
          <w:fldChar w:fldCharType="begin"/>
        </w:r>
        <w:r w:rsidR="00AD2E51">
          <w:rPr>
            <w:noProof/>
            <w:webHidden/>
          </w:rPr>
          <w:instrText xml:space="preserve"> PAGEREF _Toc94297736 \h </w:instrText>
        </w:r>
        <w:r w:rsidR="00AD2E51">
          <w:rPr>
            <w:noProof/>
            <w:webHidden/>
          </w:rPr>
        </w:r>
        <w:r w:rsidR="00AD2E51">
          <w:rPr>
            <w:noProof/>
            <w:webHidden/>
          </w:rPr>
          <w:fldChar w:fldCharType="separate"/>
        </w:r>
        <w:r w:rsidR="00AD2E51">
          <w:rPr>
            <w:noProof/>
            <w:webHidden/>
          </w:rPr>
          <w:t>13</w:t>
        </w:r>
        <w:r w:rsidR="00AD2E51">
          <w:rPr>
            <w:noProof/>
            <w:webHidden/>
          </w:rPr>
          <w:fldChar w:fldCharType="end"/>
        </w:r>
      </w:hyperlink>
    </w:p>
    <w:p w14:paraId="2A7EC6C7" w14:textId="45AA7B68" w:rsidR="006C5CFE" w:rsidRPr="00814F17" w:rsidRDefault="00C969A6" w:rsidP="00814F17">
      <w:pPr>
        <w:pStyle w:val="Default"/>
        <w:tabs>
          <w:tab w:val="right" w:leader="dot" w:pos="9356"/>
        </w:tabs>
        <w:ind w:right="474" w:hanging="708"/>
        <w:jc w:val="both"/>
        <w:rPr>
          <w:rFonts w:ascii="Arial" w:hAnsi="Arial" w:cs="Arial"/>
          <w:color w:val="auto"/>
        </w:rPr>
      </w:pPr>
      <w:r w:rsidRPr="00814F17">
        <w:rPr>
          <w:rFonts w:ascii="Arial" w:hAnsi="Arial" w:cs="Arial"/>
          <w:color w:val="auto"/>
          <w:sz w:val="22"/>
          <w:szCs w:val="22"/>
        </w:rPr>
        <w:fldChar w:fldCharType="end"/>
      </w:r>
    </w:p>
    <w:p w14:paraId="5C9C8F31" w14:textId="77777777" w:rsidR="000F72A6" w:rsidRPr="00814F17" w:rsidRDefault="000F72A6" w:rsidP="00814F17">
      <w:pPr>
        <w:jc w:val="center"/>
        <w:rPr>
          <w:rFonts w:ascii="Arial" w:hAnsi="Arial" w:cs="Arial"/>
        </w:rPr>
      </w:pPr>
    </w:p>
    <w:p w14:paraId="7D2E2EE7" w14:textId="77777777" w:rsidR="000F72A6" w:rsidRPr="00814F17" w:rsidRDefault="000F72A6" w:rsidP="00814F17">
      <w:pPr>
        <w:jc w:val="center"/>
        <w:rPr>
          <w:rFonts w:ascii="Arial" w:hAnsi="Arial" w:cs="Arial"/>
          <w:b/>
        </w:rPr>
      </w:pPr>
    </w:p>
    <w:p w14:paraId="6FCA4788" w14:textId="20217A32" w:rsidR="000F72A6" w:rsidRDefault="000F72A6" w:rsidP="00814F17">
      <w:pPr>
        <w:jc w:val="center"/>
        <w:rPr>
          <w:rFonts w:ascii="Arial" w:hAnsi="Arial" w:cs="Arial"/>
          <w:b/>
        </w:rPr>
      </w:pPr>
    </w:p>
    <w:p w14:paraId="3F599B05" w14:textId="36F2AD24" w:rsidR="00621928" w:rsidRDefault="00621928" w:rsidP="00814F17">
      <w:pPr>
        <w:jc w:val="center"/>
        <w:rPr>
          <w:rFonts w:ascii="Arial" w:hAnsi="Arial" w:cs="Arial"/>
          <w:b/>
        </w:rPr>
      </w:pPr>
    </w:p>
    <w:p w14:paraId="16E91EAA" w14:textId="084A1868" w:rsidR="00621928" w:rsidRDefault="00621928" w:rsidP="00814F17">
      <w:pPr>
        <w:jc w:val="center"/>
        <w:rPr>
          <w:rFonts w:ascii="Arial" w:hAnsi="Arial" w:cs="Arial"/>
          <w:b/>
        </w:rPr>
      </w:pPr>
    </w:p>
    <w:p w14:paraId="1D970D8C" w14:textId="46EF7D70" w:rsidR="00621928" w:rsidRDefault="00621928" w:rsidP="00814F17">
      <w:pPr>
        <w:jc w:val="center"/>
        <w:rPr>
          <w:rFonts w:ascii="Arial" w:hAnsi="Arial" w:cs="Arial"/>
          <w:b/>
        </w:rPr>
      </w:pPr>
    </w:p>
    <w:p w14:paraId="6CAC19C3" w14:textId="0C93AFCF" w:rsidR="00621928" w:rsidRDefault="00621928" w:rsidP="00814F17">
      <w:pPr>
        <w:jc w:val="center"/>
        <w:rPr>
          <w:rFonts w:ascii="Arial" w:hAnsi="Arial" w:cs="Arial"/>
          <w:b/>
        </w:rPr>
      </w:pPr>
    </w:p>
    <w:p w14:paraId="18CC5F89" w14:textId="52DFE3DC" w:rsidR="00E45F61" w:rsidRDefault="00E45F61" w:rsidP="00814F17">
      <w:pPr>
        <w:jc w:val="center"/>
        <w:rPr>
          <w:rFonts w:ascii="Arial" w:hAnsi="Arial" w:cs="Arial"/>
          <w:b/>
        </w:rPr>
      </w:pPr>
    </w:p>
    <w:p w14:paraId="72356275" w14:textId="050F2628" w:rsidR="00E45F61" w:rsidRDefault="00E45F61" w:rsidP="00814F17">
      <w:pPr>
        <w:jc w:val="center"/>
        <w:rPr>
          <w:rFonts w:ascii="Arial" w:hAnsi="Arial" w:cs="Arial"/>
          <w:b/>
        </w:rPr>
      </w:pPr>
    </w:p>
    <w:p w14:paraId="3137858E" w14:textId="3A0B54D4" w:rsidR="00E45F61" w:rsidRDefault="00E45F61" w:rsidP="00814F17">
      <w:pPr>
        <w:jc w:val="center"/>
        <w:rPr>
          <w:rFonts w:ascii="Arial" w:hAnsi="Arial" w:cs="Arial"/>
          <w:b/>
        </w:rPr>
      </w:pPr>
    </w:p>
    <w:p w14:paraId="5FC2245A" w14:textId="35F97AA5" w:rsidR="00E45F61" w:rsidRDefault="00E45F61" w:rsidP="00814F17">
      <w:pPr>
        <w:jc w:val="center"/>
        <w:rPr>
          <w:rFonts w:ascii="Arial" w:hAnsi="Arial" w:cs="Arial"/>
          <w:b/>
        </w:rPr>
      </w:pPr>
    </w:p>
    <w:p w14:paraId="3EE2DFA3" w14:textId="20AA45EF" w:rsidR="00E45F61" w:rsidRDefault="00E45F61" w:rsidP="00814F17">
      <w:pPr>
        <w:jc w:val="center"/>
        <w:rPr>
          <w:rFonts w:ascii="Arial" w:hAnsi="Arial" w:cs="Arial"/>
          <w:b/>
        </w:rPr>
      </w:pPr>
    </w:p>
    <w:p w14:paraId="3F49B3DF" w14:textId="098647E2" w:rsidR="00E45F61" w:rsidRDefault="00E45F61" w:rsidP="00814F17">
      <w:pPr>
        <w:jc w:val="center"/>
        <w:rPr>
          <w:rFonts w:ascii="Arial" w:hAnsi="Arial" w:cs="Arial"/>
          <w:b/>
        </w:rPr>
      </w:pPr>
    </w:p>
    <w:p w14:paraId="7F8062B8" w14:textId="7B5820D4" w:rsidR="00E45F61" w:rsidRDefault="00E45F61" w:rsidP="00814F17">
      <w:pPr>
        <w:jc w:val="center"/>
        <w:rPr>
          <w:rFonts w:ascii="Arial" w:hAnsi="Arial" w:cs="Arial"/>
          <w:b/>
        </w:rPr>
      </w:pPr>
    </w:p>
    <w:p w14:paraId="7EF06C1C" w14:textId="68705B31" w:rsidR="00E45F61" w:rsidRDefault="00E45F61" w:rsidP="00814F17">
      <w:pPr>
        <w:jc w:val="center"/>
        <w:rPr>
          <w:rFonts w:ascii="Arial" w:hAnsi="Arial" w:cs="Arial"/>
          <w:b/>
        </w:rPr>
      </w:pPr>
    </w:p>
    <w:p w14:paraId="39674BBB" w14:textId="4AD1121C" w:rsidR="00E45F61" w:rsidRDefault="00E45F61" w:rsidP="00814F17">
      <w:pPr>
        <w:jc w:val="center"/>
        <w:rPr>
          <w:rFonts w:ascii="Arial" w:hAnsi="Arial" w:cs="Arial"/>
          <w:b/>
        </w:rPr>
      </w:pPr>
    </w:p>
    <w:p w14:paraId="51B09975" w14:textId="543D145B" w:rsidR="00E45F61" w:rsidRDefault="00E45F61" w:rsidP="00814F17">
      <w:pPr>
        <w:jc w:val="center"/>
        <w:rPr>
          <w:rFonts w:ascii="Arial" w:hAnsi="Arial" w:cs="Arial"/>
          <w:b/>
        </w:rPr>
      </w:pPr>
    </w:p>
    <w:p w14:paraId="4642BE33" w14:textId="2B0568CB" w:rsidR="00347394" w:rsidRDefault="00347394" w:rsidP="00814F17">
      <w:pPr>
        <w:jc w:val="center"/>
        <w:rPr>
          <w:rFonts w:ascii="Arial" w:hAnsi="Arial" w:cs="Arial"/>
          <w:b/>
        </w:rPr>
      </w:pPr>
    </w:p>
    <w:p w14:paraId="09920B31" w14:textId="77777777" w:rsidR="00347394" w:rsidRDefault="00347394" w:rsidP="00814F17">
      <w:pPr>
        <w:jc w:val="center"/>
        <w:rPr>
          <w:rFonts w:ascii="Arial" w:hAnsi="Arial" w:cs="Arial"/>
          <w:b/>
        </w:rPr>
      </w:pPr>
    </w:p>
    <w:p w14:paraId="241E9334" w14:textId="4401EB10" w:rsidR="00E45F61" w:rsidRDefault="00E45F61" w:rsidP="00814F17">
      <w:pPr>
        <w:jc w:val="center"/>
        <w:rPr>
          <w:rFonts w:ascii="Arial" w:hAnsi="Arial" w:cs="Arial"/>
          <w:b/>
        </w:rPr>
      </w:pPr>
    </w:p>
    <w:p w14:paraId="7BB9DE86" w14:textId="68C5B0E3" w:rsidR="000F72A6" w:rsidRDefault="000F72A6" w:rsidP="00814F17">
      <w:pPr>
        <w:jc w:val="center"/>
        <w:rPr>
          <w:rFonts w:ascii="Arial" w:hAnsi="Arial" w:cs="Arial"/>
          <w:b/>
        </w:rPr>
      </w:pPr>
    </w:p>
    <w:p w14:paraId="031FDA4C" w14:textId="00F56A93" w:rsidR="006B35C5" w:rsidRDefault="006B35C5" w:rsidP="00814F17">
      <w:pPr>
        <w:jc w:val="center"/>
        <w:rPr>
          <w:rFonts w:ascii="Arial" w:hAnsi="Arial" w:cs="Arial"/>
          <w:b/>
        </w:rPr>
      </w:pPr>
    </w:p>
    <w:p w14:paraId="620631B6" w14:textId="22AE08AF" w:rsidR="006B35C5" w:rsidRDefault="006B35C5" w:rsidP="00814F17">
      <w:pPr>
        <w:jc w:val="center"/>
        <w:rPr>
          <w:rFonts w:ascii="Arial" w:hAnsi="Arial" w:cs="Arial"/>
          <w:b/>
        </w:rPr>
      </w:pPr>
    </w:p>
    <w:p w14:paraId="33D12219" w14:textId="77777777" w:rsidR="00347394" w:rsidRPr="00814F17" w:rsidRDefault="00347394" w:rsidP="00814F17">
      <w:pPr>
        <w:jc w:val="center"/>
        <w:rPr>
          <w:rFonts w:ascii="Arial" w:hAnsi="Arial" w:cs="Arial"/>
          <w:b/>
        </w:rPr>
      </w:pPr>
    </w:p>
    <w:p w14:paraId="0F610FB1" w14:textId="77777777" w:rsidR="000843E8" w:rsidRPr="00814F17" w:rsidRDefault="000843E8" w:rsidP="00814F17">
      <w:pPr>
        <w:jc w:val="center"/>
        <w:rPr>
          <w:rFonts w:ascii="Arial" w:hAnsi="Arial" w:cs="Arial"/>
          <w:b/>
        </w:rPr>
      </w:pPr>
      <w:r w:rsidRPr="00814F17">
        <w:rPr>
          <w:rFonts w:ascii="Arial" w:hAnsi="Arial" w:cs="Arial"/>
          <w:b/>
        </w:rPr>
        <w:t>LISTA DE TABLAS</w:t>
      </w:r>
    </w:p>
    <w:p w14:paraId="19A39FE4" w14:textId="77777777" w:rsidR="00AE64BD" w:rsidRPr="00814F17" w:rsidRDefault="00AE64BD" w:rsidP="00814F17">
      <w:pPr>
        <w:jc w:val="center"/>
        <w:rPr>
          <w:rFonts w:ascii="Arial" w:hAnsi="Arial" w:cs="Arial"/>
          <w:b/>
        </w:rPr>
      </w:pPr>
    </w:p>
    <w:p w14:paraId="3539B636" w14:textId="77777777" w:rsidR="000843E8" w:rsidRPr="00814F17" w:rsidRDefault="000843E8" w:rsidP="00814F17">
      <w:pPr>
        <w:pStyle w:val="Prrafodelista"/>
        <w:jc w:val="center"/>
        <w:outlineLvl w:val="0"/>
        <w:rPr>
          <w:rFonts w:ascii="Arial" w:hAnsi="Arial" w:cs="Arial"/>
          <w:b/>
          <w:sz w:val="22"/>
          <w:szCs w:val="22"/>
        </w:rPr>
      </w:pPr>
    </w:p>
    <w:p w14:paraId="3637C8C1" w14:textId="77777777" w:rsidR="00564CF3" w:rsidRDefault="00564CF3">
      <w:pPr>
        <w:pStyle w:val="Tabladeilustraciones"/>
        <w:tabs>
          <w:tab w:val="right" w:leader="dot" w:pos="9202"/>
        </w:tabs>
        <w:rPr>
          <w:rStyle w:val="Hipervnculo"/>
          <w:rFonts w:ascii="Arial" w:hAnsi="Arial" w:cs="Arial"/>
          <w:b/>
          <w:noProof/>
          <w:color w:val="auto"/>
        </w:rPr>
      </w:pPr>
    </w:p>
    <w:p w14:paraId="40701F3A" w14:textId="17F80874" w:rsidR="00AD2E51" w:rsidRDefault="000843E8">
      <w:pPr>
        <w:pStyle w:val="Tabladeilustraciones"/>
        <w:tabs>
          <w:tab w:val="right" w:leader="dot" w:pos="9202"/>
        </w:tabs>
        <w:rPr>
          <w:rFonts w:asciiTheme="minorHAnsi" w:eastAsiaTheme="minorEastAsia" w:hAnsiTheme="minorHAnsi" w:cstheme="minorBidi"/>
          <w:noProof/>
          <w:lang w:eastAsia="es-CO"/>
        </w:rPr>
      </w:pPr>
      <w:r w:rsidRPr="00814F17">
        <w:rPr>
          <w:rStyle w:val="Hipervnculo"/>
          <w:rFonts w:ascii="Arial" w:hAnsi="Arial" w:cs="Arial"/>
          <w:b/>
          <w:noProof/>
          <w:color w:val="auto"/>
        </w:rPr>
        <w:fldChar w:fldCharType="begin"/>
      </w:r>
      <w:r w:rsidRPr="00814F17">
        <w:rPr>
          <w:rStyle w:val="Hipervnculo"/>
          <w:rFonts w:ascii="Arial" w:hAnsi="Arial" w:cs="Arial"/>
          <w:noProof/>
          <w:color w:val="auto"/>
        </w:rPr>
        <w:instrText xml:space="preserve"> TOC \h \z \c "Tabla" </w:instrText>
      </w:r>
      <w:r w:rsidRPr="00814F17">
        <w:rPr>
          <w:rStyle w:val="Hipervnculo"/>
          <w:rFonts w:ascii="Arial" w:hAnsi="Arial" w:cs="Arial"/>
          <w:b/>
          <w:noProof/>
          <w:color w:val="auto"/>
        </w:rPr>
        <w:fldChar w:fldCharType="separate"/>
      </w:r>
      <w:hyperlink w:anchor="_Toc94297737" w:history="1">
        <w:r w:rsidR="00AD2E51" w:rsidRPr="00060B5F">
          <w:rPr>
            <w:rStyle w:val="Hipervnculo"/>
            <w:rFonts w:ascii="Arial" w:hAnsi="Arial" w:cs="Arial"/>
            <w:i/>
            <w:noProof/>
          </w:rPr>
          <w:t>Tabla No</w:t>
        </w:r>
        <w:r w:rsidR="00AD2E51" w:rsidRPr="00060B5F">
          <w:rPr>
            <w:rStyle w:val="Hipervnculo"/>
            <w:rFonts w:ascii="Arial" w:hAnsi="Arial" w:cs="Arial"/>
            <w:i/>
            <w:caps/>
            <w:noProof/>
          </w:rPr>
          <w:t xml:space="preserve">. </w:t>
        </w:r>
        <w:r w:rsidR="00AD2E51" w:rsidRPr="00060B5F">
          <w:rPr>
            <w:rStyle w:val="Hipervnculo"/>
            <w:rFonts w:ascii="Arial" w:hAnsi="Arial" w:cs="Arial"/>
            <w:i/>
            <w:noProof/>
          </w:rPr>
          <w:t>1. Cargos Carrera Administrativa</w:t>
        </w:r>
        <w:r w:rsidR="00AD2E51">
          <w:rPr>
            <w:noProof/>
            <w:webHidden/>
          </w:rPr>
          <w:tab/>
        </w:r>
        <w:r w:rsidR="00AD2E51">
          <w:rPr>
            <w:noProof/>
            <w:webHidden/>
          </w:rPr>
          <w:fldChar w:fldCharType="begin"/>
        </w:r>
        <w:r w:rsidR="00AD2E51">
          <w:rPr>
            <w:noProof/>
            <w:webHidden/>
          </w:rPr>
          <w:instrText xml:space="preserve"> PAGEREF _Toc94297737 \h </w:instrText>
        </w:r>
        <w:r w:rsidR="00AD2E51">
          <w:rPr>
            <w:noProof/>
            <w:webHidden/>
          </w:rPr>
        </w:r>
        <w:r w:rsidR="00AD2E51">
          <w:rPr>
            <w:noProof/>
            <w:webHidden/>
          </w:rPr>
          <w:fldChar w:fldCharType="separate"/>
        </w:r>
        <w:r w:rsidR="00AD2E51">
          <w:rPr>
            <w:noProof/>
            <w:webHidden/>
          </w:rPr>
          <w:t>9</w:t>
        </w:r>
        <w:r w:rsidR="00AD2E51">
          <w:rPr>
            <w:noProof/>
            <w:webHidden/>
          </w:rPr>
          <w:fldChar w:fldCharType="end"/>
        </w:r>
      </w:hyperlink>
    </w:p>
    <w:p w14:paraId="286AD5A1" w14:textId="6DF6A625" w:rsidR="00AD2E51" w:rsidRDefault="000F0FE4">
      <w:pPr>
        <w:pStyle w:val="Tabladeilustraciones"/>
        <w:tabs>
          <w:tab w:val="right" w:leader="dot" w:pos="9202"/>
        </w:tabs>
        <w:rPr>
          <w:rFonts w:asciiTheme="minorHAnsi" w:eastAsiaTheme="minorEastAsia" w:hAnsiTheme="minorHAnsi" w:cstheme="minorBidi"/>
          <w:noProof/>
          <w:lang w:eastAsia="es-CO"/>
        </w:rPr>
      </w:pPr>
      <w:hyperlink w:anchor="_Toc94297738" w:history="1">
        <w:r w:rsidR="00AD2E51" w:rsidRPr="00060B5F">
          <w:rPr>
            <w:rStyle w:val="Hipervnculo"/>
            <w:rFonts w:ascii="Arial" w:hAnsi="Arial" w:cs="Arial"/>
            <w:i/>
            <w:noProof/>
          </w:rPr>
          <w:t>Tabla No</w:t>
        </w:r>
        <w:r w:rsidR="00AD2E51" w:rsidRPr="00060B5F">
          <w:rPr>
            <w:rStyle w:val="Hipervnculo"/>
            <w:rFonts w:ascii="Arial" w:hAnsi="Arial" w:cs="Arial"/>
            <w:i/>
            <w:caps/>
            <w:noProof/>
          </w:rPr>
          <w:t xml:space="preserve">. </w:t>
        </w:r>
        <w:r w:rsidR="00AD2E51" w:rsidRPr="00060B5F">
          <w:rPr>
            <w:rStyle w:val="Hipervnculo"/>
            <w:rFonts w:ascii="Arial" w:hAnsi="Arial" w:cs="Arial"/>
            <w:i/>
            <w:noProof/>
          </w:rPr>
          <w:t>2. Cargos de Libre Nombramiento y Remoción</w:t>
        </w:r>
        <w:r w:rsidR="00AD2E51">
          <w:rPr>
            <w:noProof/>
            <w:webHidden/>
          </w:rPr>
          <w:tab/>
        </w:r>
        <w:r w:rsidR="00AD2E51">
          <w:rPr>
            <w:noProof/>
            <w:webHidden/>
          </w:rPr>
          <w:fldChar w:fldCharType="begin"/>
        </w:r>
        <w:r w:rsidR="00AD2E51">
          <w:rPr>
            <w:noProof/>
            <w:webHidden/>
          </w:rPr>
          <w:instrText xml:space="preserve"> PAGEREF _Toc94297738 \h </w:instrText>
        </w:r>
        <w:r w:rsidR="00AD2E51">
          <w:rPr>
            <w:noProof/>
            <w:webHidden/>
          </w:rPr>
        </w:r>
        <w:r w:rsidR="00AD2E51">
          <w:rPr>
            <w:noProof/>
            <w:webHidden/>
          </w:rPr>
          <w:fldChar w:fldCharType="separate"/>
        </w:r>
        <w:r w:rsidR="00AD2E51">
          <w:rPr>
            <w:noProof/>
            <w:webHidden/>
          </w:rPr>
          <w:t>10</w:t>
        </w:r>
        <w:r w:rsidR="00AD2E51">
          <w:rPr>
            <w:noProof/>
            <w:webHidden/>
          </w:rPr>
          <w:fldChar w:fldCharType="end"/>
        </w:r>
      </w:hyperlink>
    </w:p>
    <w:p w14:paraId="259247FF" w14:textId="10F13F96" w:rsidR="00AD2E51" w:rsidRDefault="000F0FE4">
      <w:pPr>
        <w:pStyle w:val="Tabladeilustraciones"/>
        <w:tabs>
          <w:tab w:val="right" w:leader="dot" w:pos="9202"/>
        </w:tabs>
        <w:rPr>
          <w:rFonts w:asciiTheme="minorHAnsi" w:eastAsiaTheme="minorEastAsia" w:hAnsiTheme="minorHAnsi" w:cstheme="minorBidi"/>
          <w:noProof/>
          <w:lang w:eastAsia="es-CO"/>
        </w:rPr>
      </w:pPr>
      <w:hyperlink w:anchor="_Toc94297739" w:history="1">
        <w:r w:rsidR="00AD2E51" w:rsidRPr="00060B5F">
          <w:rPr>
            <w:rStyle w:val="Hipervnculo"/>
            <w:rFonts w:ascii="Arial" w:hAnsi="Arial" w:cs="Arial"/>
            <w:i/>
            <w:noProof/>
          </w:rPr>
          <w:t>Tabla No</w:t>
        </w:r>
        <w:r w:rsidR="00AD2E51" w:rsidRPr="00060B5F">
          <w:rPr>
            <w:rStyle w:val="Hipervnculo"/>
            <w:rFonts w:ascii="Arial" w:hAnsi="Arial" w:cs="Arial"/>
            <w:i/>
            <w:caps/>
            <w:noProof/>
          </w:rPr>
          <w:t xml:space="preserve">. </w:t>
        </w:r>
        <w:r w:rsidR="00AD2E51" w:rsidRPr="00060B5F">
          <w:rPr>
            <w:rStyle w:val="Hipervnculo"/>
            <w:rFonts w:ascii="Arial" w:hAnsi="Arial" w:cs="Arial"/>
            <w:i/>
            <w:noProof/>
          </w:rPr>
          <w:t>3. Cargos en provisionalidad</w:t>
        </w:r>
        <w:r w:rsidR="00AD2E51">
          <w:rPr>
            <w:noProof/>
            <w:webHidden/>
          </w:rPr>
          <w:tab/>
        </w:r>
        <w:r w:rsidR="00AD2E51">
          <w:rPr>
            <w:noProof/>
            <w:webHidden/>
          </w:rPr>
          <w:fldChar w:fldCharType="begin"/>
        </w:r>
        <w:r w:rsidR="00AD2E51">
          <w:rPr>
            <w:noProof/>
            <w:webHidden/>
          </w:rPr>
          <w:instrText xml:space="preserve"> PAGEREF _Toc94297739 \h </w:instrText>
        </w:r>
        <w:r w:rsidR="00AD2E51">
          <w:rPr>
            <w:noProof/>
            <w:webHidden/>
          </w:rPr>
        </w:r>
        <w:r w:rsidR="00AD2E51">
          <w:rPr>
            <w:noProof/>
            <w:webHidden/>
          </w:rPr>
          <w:fldChar w:fldCharType="separate"/>
        </w:r>
        <w:r w:rsidR="00AD2E51">
          <w:rPr>
            <w:noProof/>
            <w:webHidden/>
          </w:rPr>
          <w:t>10</w:t>
        </w:r>
        <w:r w:rsidR="00AD2E51">
          <w:rPr>
            <w:noProof/>
            <w:webHidden/>
          </w:rPr>
          <w:fldChar w:fldCharType="end"/>
        </w:r>
      </w:hyperlink>
    </w:p>
    <w:p w14:paraId="77E0D88D" w14:textId="599DC80A" w:rsidR="00AD2E51" w:rsidRDefault="000F0FE4">
      <w:pPr>
        <w:pStyle w:val="Tabladeilustraciones"/>
        <w:tabs>
          <w:tab w:val="right" w:leader="dot" w:pos="9202"/>
        </w:tabs>
        <w:rPr>
          <w:rFonts w:asciiTheme="minorHAnsi" w:eastAsiaTheme="minorEastAsia" w:hAnsiTheme="minorHAnsi" w:cstheme="minorBidi"/>
          <w:noProof/>
          <w:lang w:eastAsia="es-CO"/>
        </w:rPr>
      </w:pPr>
      <w:hyperlink w:anchor="_Toc94297740" w:history="1">
        <w:r w:rsidR="00AD2E51" w:rsidRPr="00060B5F">
          <w:rPr>
            <w:rStyle w:val="Hipervnculo"/>
            <w:rFonts w:ascii="Arial" w:hAnsi="Arial" w:cs="Arial"/>
            <w:i/>
            <w:noProof/>
          </w:rPr>
          <w:t>Tabla No</w:t>
        </w:r>
        <w:r w:rsidR="00AD2E51" w:rsidRPr="00060B5F">
          <w:rPr>
            <w:rStyle w:val="Hipervnculo"/>
            <w:rFonts w:ascii="Arial" w:hAnsi="Arial" w:cs="Arial"/>
            <w:i/>
            <w:caps/>
            <w:noProof/>
          </w:rPr>
          <w:t xml:space="preserve">. </w:t>
        </w:r>
        <w:r w:rsidR="00AD2E51" w:rsidRPr="00060B5F">
          <w:rPr>
            <w:rStyle w:val="Hipervnculo"/>
            <w:rFonts w:ascii="Arial" w:hAnsi="Arial" w:cs="Arial"/>
            <w:i/>
            <w:noProof/>
          </w:rPr>
          <w:t>4. Cargos en vacancia definitiva ocupados por funcionarios de Carrera Administrativa en Situaciones Administrativas de Encargo y Comisión.</w:t>
        </w:r>
        <w:r w:rsidR="00AD2E51">
          <w:rPr>
            <w:noProof/>
            <w:webHidden/>
          </w:rPr>
          <w:tab/>
        </w:r>
        <w:r w:rsidR="00AD2E51">
          <w:rPr>
            <w:noProof/>
            <w:webHidden/>
          </w:rPr>
          <w:fldChar w:fldCharType="begin"/>
        </w:r>
        <w:r w:rsidR="00AD2E51">
          <w:rPr>
            <w:noProof/>
            <w:webHidden/>
          </w:rPr>
          <w:instrText xml:space="preserve"> PAGEREF _Toc94297740 \h </w:instrText>
        </w:r>
        <w:r w:rsidR="00AD2E51">
          <w:rPr>
            <w:noProof/>
            <w:webHidden/>
          </w:rPr>
        </w:r>
        <w:r w:rsidR="00AD2E51">
          <w:rPr>
            <w:noProof/>
            <w:webHidden/>
          </w:rPr>
          <w:fldChar w:fldCharType="separate"/>
        </w:r>
        <w:r w:rsidR="00AD2E51">
          <w:rPr>
            <w:noProof/>
            <w:webHidden/>
          </w:rPr>
          <w:t>11</w:t>
        </w:r>
        <w:r w:rsidR="00AD2E51">
          <w:rPr>
            <w:noProof/>
            <w:webHidden/>
          </w:rPr>
          <w:fldChar w:fldCharType="end"/>
        </w:r>
      </w:hyperlink>
    </w:p>
    <w:p w14:paraId="19C7BAB3" w14:textId="07E08E0A" w:rsidR="000843E8" w:rsidRPr="00814F17" w:rsidRDefault="000843E8" w:rsidP="00814F17">
      <w:pPr>
        <w:pStyle w:val="TDC1"/>
        <w:spacing w:after="0" w:line="240" w:lineRule="auto"/>
        <w:rPr>
          <w:rStyle w:val="Hipervnculo"/>
          <w:b w:val="0"/>
          <w:noProof/>
          <w:color w:val="auto"/>
          <w:lang w:val="es-CO"/>
        </w:rPr>
      </w:pPr>
      <w:r w:rsidRPr="00814F17">
        <w:rPr>
          <w:rStyle w:val="Hipervnculo"/>
          <w:rFonts w:ascii="Arial" w:hAnsi="Arial" w:cs="Arial"/>
          <w:b w:val="0"/>
          <w:noProof/>
          <w:color w:val="auto"/>
          <w:lang w:val="es-CO"/>
        </w:rPr>
        <w:fldChar w:fldCharType="end"/>
      </w:r>
    </w:p>
    <w:p w14:paraId="1E523055" w14:textId="77777777" w:rsidR="000843E8" w:rsidRPr="00814F17" w:rsidRDefault="000843E8" w:rsidP="00814F17">
      <w:pPr>
        <w:pStyle w:val="TDC1"/>
        <w:spacing w:after="0" w:line="240" w:lineRule="auto"/>
        <w:rPr>
          <w:rStyle w:val="Hipervnculo"/>
          <w:b w:val="0"/>
          <w:noProof/>
          <w:color w:val="auto"/>
          <w:lang w:val="es-CO"/>
        </w:rPr>
      </w:pPr>
    </w:p>
    <w:p w14:paraId="5214F569" w14:textId="77777777" w:rsidR="000843E8" w:rsidRPr="00814F17" w:rsidRDefault="000843E8" w:rsidP="00814F17">
      <w:pPr>
        <w:pStyle w:val="Prrafodelista"/>
        <w:ind w:left="1080"/>
        <w:outlineLvl w:val="0"/>
        <w:rPr>
          <w:rFonts w:ascii="Arial" w:hAnsi="Arial" w:cs="Arial"/>
        </w:rPr>
      </w:pPr>
    </w:p>
    <w:p w14:paraId="09179065" w14:textId="77777777" w:rsidR="000843E8" w:rsidRPr="00814F17" w:rsidRDefault="000843E8" w:rsidP="00814F17">
      <w:pPr>
        <w:pStyle w:val="Prrafodelista"/>
        <w:ind w:left="1080"/>
        <w:outlineLvl w:val="0"/>
        <w:rPr>
          <w:rFonts w:ascii="Arial" w:hAnsi="Arial" w:cs="Arial"/>
        </w:rPr>
      </w:pPr>
    </w:p>
    <w:p w14:paraId="680B1E99" w14:textId="77777777" w:rsidR="00AE64BD" w:rsidRPr="00814F17" w:rsidRDefault="00AE64BD" w:rsidP="00814F17">
      <w:pPr>
        <w:pStyle w:val="Prrafodelista"/>
        <w:ind w:left="1080"/>
        <w:outlineLvl w:val="0"/>
        <w:rPr>
          <w:rFonts w:ascii="Arial" w:hAnsi="Arial" w:cs="Arial"/>
        </w:rPr>
      </w:pPr>
    </w:p>
    <w:p w14:paraId="0DA1BE5C" w14:textId="77777777" w:rsidR="000843E8" w:rsidRPr="00814F17" w:rsidRDefault="000843E8" w:rsidP="00814F17">
      <w:pPr>
        <w:pStyle w:val="Prrafodelista"/>
        <w:ind w:left="1080"/>
        <w:outlineLvl w:val="0"/>
        <w:rPr>
          <w:rFonts w:ascii="Arial" w:hAnsi="Arial" w:cs="Arial"/>
        </w:rPr>
      </w:pPr>
    </w:p>
    <w:p w14:paraId="11107CAF" w14:textId="77777777" w:rsidR="000843E8" w:rsidRPr="00814F17" w:rsidRDefault="000843E8" w:rsidP="00814F17">
      <w:pPr>
        <w:pStyle w:val="Prrafodelista"/>
        <w:ind w:left="1080"/>
        <w:outlineLvl w:val="0"/>
        <w:rPr>
          <w:rFonts w:ascii="Arial" w:hAnsi="Arial" w:cs="Arial"/>
        </w:rPr>
      </w:pPr>
    </w:p>
    <w:p w14:paraId="408BEDF6" w14:textId="77777777" w:rsidR="000843E8" w:rsidRPr="00814F17" w:rsidRDefault="000843E8" w:rsidP="00814F17">
      <w:pPr>
        <w:pStyle w:val="Prrafodelista"/>
        <w:ind w:left="1080"/>
        <w:outlineLvl w:val="0"/>
        <w:rPr>
          <w:rFonts w:ascii="Arial" w:hAnsi="Arial" w:cs="Arial"/>
        </w:rPr>
      </w:pPr>
    </w:p>
    <w:p w14:paraId="5334CC89" w14:textId="77777777" w:rsidR="000843E8" w:rsidRPr="00814F17" w:rsidRDefault="000843E8" w:rsidP="00814F17">
      <w:pPr>
        <w:pStyle w:val="Prrafodelista"/>
        <w:ind w:left="1080"/>
        <w:outlineLvl w:val="0"/>
        <w:rPr>
          <w:rFonts w:ascii="Arial" w:hAnsi="Arial" w:cs="Arial"/>
        </w:rPr>
      </w:pPr>
    </w:p>
    <w:p w14:paraId="2B977944" w14:textId="77777777" w:rsidR="000843E8" w:rsidRPr="00814F17" w:rsidRDefault="000843E8" w:rsidP="00814F17">
      <w:pPr>
        <w:pStyle w:val="Prrafodelista"/>
        <w:ind w:left="1080"/>
        <w:outlineLvl w:val="0"/>
        <w:rPr>
          <w:rFonts w:ascii="Arial" w:hAnsi="Arial" w:cs="Arial"/>
        </w:rPr>
      </w:pPr>
    </w:p>
    <w:p w14:paraId="6D13E2D8" w14:textId="77777777" w:rsidR="00E27272" w:rsidRPr="00814F17" w:rsidRDefault="00E27272" w:rsidP="00814F17">
      <w:pPr>
        <w:pStyle w:val="Prrafodelista"/>
        <w:ind w:left="1080"/>
        <w:outlineLvl w:val="0"/>
        <w:rPr>
          <w:rFonts w:ascii="Arial" w:hAnsi="Arial" w:cs="Arial"/>
        </w:rPr>
      </w:pPr>
    </w:p>
    <w:p w14:paraId="2EF25AB3" w14:textId="77777777" w:rsidR="00E27272" w:rsidRPr="00814F17" w:rsidRDefault="00E27272" w:rsidP="00814F17">
      <w:pPr>
        <w:pStyle w:val="Prrafodelista"/>
        <w:ind w:left="1080"/>
        <w:outlineLvl w:val="0"/>
        <w:rPr>
          <w:rFonts w:ascii="Arial" w:hAnsi="Arial" w:cs="Arial"/>
        </w:rPr>
      </w:pPr>
    </w:p>
    <w:p w14:paraId="228E63F7" w14:textId="77777777" w:rsidR="00E27272" w:rsidRPr="00814F17" w:rsidRDefault="00E27272" w:rsidP="00814F17">
      <w:pPr>
        <w:pStyle w:val="Prrafodelista"/>
        <w:ind w:left="1080"/>
        <w:outlineLvl w:val="0"/>
        <w:rPr>
          <w:rFonts w:ascii="Arial" w:hAnsi="Arial" w:cs="Arial"/>
        </w:rPr>
      </w:pPr>
    </w:p>
    <w:p w14:paraId="4B9DB387" w14:textId="77777777" w:rsidR="00E27272" w:rsidRPr="00814F17" w:rsidRDefault="00E27272" w:rsidP="00814F17">
      <w:pPr>
        <w:pStyle w:val="Prrafodelista"/>
        <w:ind w:left="1080"/>
        <w:outlineLvl w:val="0"/>
        <w:rPr>
          <w:rFonts w:ascii="Arial" w:hAnsi="Arial" w:cs="Arial"/>
        </w:rPr>
      </w:pPr>
    </w:p>
    <w:p w14:paraId="7BFD0FBE" w14:textId="77777777" w:rsidR="00E27272" w:rsidRPr="00814F17" w:rsidRDefault="00E27272" w:rsidP="00814F17">
      <w:pPr>
        <w:pStyle w:val="Prrafodelista"/>
        <w:ind w:left="1080"/>
        <w:outlineLvl w:val="0"/>
        <w:rPr>
          <w:rFonts w:ascii="Arial" w:hAnsi="Arial" w:cs="Arial"/>
        </w:rPr>
      </w:pPr>
    </w:p>
    <w:p w14:paraId="3651D3BA" w14:textId="77777777" w:rsidR="00E27272" w:rsidRPr="00814F17" w:rsidRDefault="00E27272" w:rsidP="00814F17">
      <w:pPr>
        <w:pStyle w:val="Prrafodelista"/>
        <w:ind w:left="1080"/>
        <w:outlineLvl w:val="0"/>
        <w:rPr>
          <w:rFonts w:ascii="Arial" w:hAnsi="Arial" w:cs="Arial"/>
        </w:rPr>
      </w:pPr>
    </w:p>
    <w:p w14:paraId="7C344907" w14:textId="77777777" w:rsidR="00E27272" w:rsidRPr="00814F17" w:rsidRDefault="00E27272" w:rsidP="00814F17">
      <w:pPr>
        <w:pStyle w:val="Prrafodelista"/>
        <w:ind w:left="1080"/>
        <w:outlineLvl w:val="0"/>
        <w:rPr>
          <w:rFonts w:ascii="Arial" w:hAnsi="Arial" w:cs="Arial"/>
        </w:rPr>
      </w:pPr>
    </w:p>
    <w:p w14:paraId="7CE2962A" w14:textId="77777777" w:rsidR="00E27272" w:rsidRPr="00814F17" w:rsidRDefault="00E27272" w:rsidP="00814F17">
      <w:pPr>
        <w:pStyle w:val="Prrafodelista"/>
        <w:ind w:left="1080"/>
        <w:outlineLvl w:val="0"/>
        <w:rPr>
          <w:rFonts w:ascii="Arial" w:hAnsi="Arial" w:cs="Arial"/>
        </w:rPr>
      </w:pPr>
    </w:p>
    <w:p w14:paraId="1BA7B695" w14:textId="77777777" w:rsidR="00E27272" w:rsidRPr="00814F17" w:rsidRDefault="00E27272" w:rsidP="00814F17">
      <w:pPr>
        <w:pStyle w:val="Prrafodelista"/>
        <w:ind w:left="1080"/>
        <w:outlineLvl w:val="0"/>
        <w:rPr>
          <w:rFonts w:ascii="Arial" w:hAnsi="Arial" w:cs="Arial"/>
        </w:rPr>
      </w:pPr>
    </w:p>
    <w:p w14:paraId="0C142635" w14:textId="77777777" w:rsidR="00E27272" w:rsidRPr="00814F17" w:rsidRDefault="00E27272" w:rsidP="00814F17">
      <w:pPr>
        <w:pStyle w:val="Prrafodelista"/>
        <w:ind w:left="1080"/>
        <w:outlineLvl w:val="0"/>
        <w:rPr>
          <w:rFonts w:ascii="Arial" w:hAnsi="Arial" w:cs="Arial"/>
        </w:rPr>
      </w:pPr>
    </w:p>
    <w:p w14:paraId="7C0A7BF1" w14:textId="723320AD" w:rsidR="00E27272" w:rsidRPr="00814F17" w:rsidRDefault="00E27272" w:rsidP="00814F17">
      <w:pPr>
        <w:pStyle w:val="Prrafodelista"/>
        <w:ind w:left="1080"/>
        <w:outlineLvl w:val="0"/>
        <w:rPr>
          <w:rFonts w:ascii="Arial" w:hAnsi="Arial" w:cs="Arial"/>
        </w:rPr>
      </w:pPr>
    </w:p>
    <w:p w14:paraId="2E7987BB" w14:textId="0758E695" w:rsidR="002A0078" w:rsidRPr="00814F17" w:rsidRDefault="002A0078" w:rsidP="00814F17">
      <w:pPr>
        <w:pStyle w:val="Prrafodelista"/>
        <w:ind w:left="1080"/>
        <w:outlineLvl w:val="0"/>
        <w:rPr>
          <w:rFonts w:ascii="Arial" w:hAnsi="Arial" w:cs="Arial"/>
        </w:rPr>
      </w:pPr>
    </w:p>
    <w:p w14:paraId="789286D7" w14:textId="284BE676" w:rsidR="002A0078" w:rsidRPr="00814F17" w:rsidRDefault="002A0078" w:rsidP="00814F17">
      <w:pPr>
        <w:pStyle w:val="Prrafodelista"/>
        <w:ind w:left="1080"/>
        <w:outlineLvl w:val="0"/>
        <w:rPr>
          <w:rFonts w:ascii="Arial" w:hAnsi="Arial" w:cs="Arial"/>
        </w:rPr>
      </w:pPr>
    </w:p>
    <w:p w14:paraId="02D4F631" w14:textId="77777777" w:rsidR="002A0078" w:rsidRPr="00814F17" w:rsidRDefault="002A0078" w:rsidP="00814F17">
      <w:pPr>
        <w:pStyle w:val="Prrafodelista"/>
        <w:ind w:left="1080"/>
        <w:outlineLvl w:val="0"/>
        <w:rPr>
          <w:rFonts w:ascii="Arial" w:hAnsi="Arial" w:cs="Arial"/>
        </w:rPr>
      </w:pPr>
    </w:p>
    <w:p w14:paraId="3941D1B3" w14:textId="1BCF5538" w:rsidR="00E27272" w:rsidRDefault="00E27272" w:rsidP="00814F17">
      <w:pPr>
        <w:pStyle w:val="Prrafodelista"/>
        <w:ind w:left="1080"/>
        <w:outlineLvl w:val="0"/>
        <w:rPr>
          <w:rFonts w:ascii="Arial" w:hAnsi="Arial" w:cs="Arial"/>
        </w:rPr>
      </w:pPr>
    </w:p>
    <w:p w14:paraId="7C04F450" w14:textId="651D8DBE" w:rsidR="00D11CC3" w:rsidRDefault="00D11CC3" w:rsidP="00814F17">
      <w:pPr>
        <w:pStyle w:val="Prrafodelista"/>
        <w:ind w:left="1080"/>
        <w:outlineLvl w:val="0"/>
        <w:rPr>
          <w:rFonts w:ascii="Arial" w:hAnsi="Arial" w:cs="Arial"/>
        </w:rPr>
      </w:pPr>
    </w:p>
    <w:p w14:paraId="39D3B12D" w14:textId="77777777" w:rsidR="00D11CC3" w:rsidRPr="00814F17" w:rsidRDefault="00D11CC3" w:rsidP="00814F17">
      <w:pPr>
        <w:pStyle w:val="Prrafodelista"/>
        <w:ind w:left="1080"/>
        <w:outlineLvl w:val="0"/>
        <w:rPr>
          <w:rFonts w:ascii="Arial" w:hAnsi="Arial" w:cs="Arial"/>
        </w:rPr>
      </w:pPr>
    </w:p>
    <w:p w14:paraId="550CE6FE" w14:textId="0B30EC2F" w:rsidR="008431E1" w:rsidRDefault="008431E1" w:rsidP="00814F17">
      <w:pPr>
        <w:pStyle w:val="Prrafodelista"/>
        <w:ind w:left="1080"/>
        <w:outlineLvl w:val="0"/>
        <w:rPr>
          <w:rFonts w:ascii="Arial" w:hAnsi="Arial" w:cs="Arial"/>
        </w:rPr>
      </w:pPr>
    </w:p>
    <w:p w14:paraId="6EE17BD2" w14:textId="7E9DFBAB" w:rsidR="00347394" w:rsidRDefault="00347394" w:rsidP="00814F17">
      <w:pPr>
        <w:pStyle w:val="Prrafodelista"/>
        <w:ind w:left="1080"/>
        <w:outlineLvl w:val="0"/>
        <w:rPr>
          <w:rFonts w:ascii="Arial" w:hAnsi="Arial" w:cs="Arial"/>
        </w:rPr>
      </w:pPr>
    </w:p>
    <w:p w14:paraId="770FF1BF" w14:textId="39BA2060" w:rsidR="00E45F61" w:rsidRDefault="00E45F61" w:rsidP="00814F17">
      <w:pPr>
        <w:pStyle w:val="Prrafodelista"/>
        <w:ind w:left="1080"/>
        <w:outlineLvl w:val="0"/>
        <w:rPr>
          <w:rFonts w:ascii="Arial" w:hAnsi="Arial" w:cs="Arial"/>
        </w:rPr>
      </w:pPr>
    </w:p>
    <w:p w14:paraId="3478E39C" w14:textId="041182B2" w:rsidR="00E45F61" w:rsidRDefault="00E45F61" w:rsidP="00814F17">
      <w:pPr>
        <w:pStyle w:val="Prrafodelista"/>
        <w:ind w:left="1080"/>
        <w:outlineLvl w:val="0"/>
        <w:rPr>
          <w:rFonts w:ascii="Arial" w:hAnsi="Arial" w:cs="Arial"/>
        </w:rPr>
      </w:pPr>
    </w:p>
    <w:p w14:paraId="27A576FF" w14:textId="77777777" w:rsidR="00F27728" w:rsidRPr="00814F17" w:rsidRDefault="00F27728" w:rsidP="00814F17">
      <w:pPr>
        <w:pStyle w:val="Ttulo1"/>
        <w:keepNext w:val="0"/>
        <w:keepLines w:val="0"/>
        <w:spacing w:before="0"/>
        <w:contextualSpacing/>
        <w:jc w:val="center"/>
        <w:rPr>
          <w:rFonts w:ascii="Arial" w:eastAsia="Calibri" w:hAnsi="Arial" w:cs="Arial"/>
          <w:bCs w:val="0"/>
          <w:color w:val="auto"/>
          <w:sz w:val="24"/>
          <w:szCs w:val="24"/>
          <w:lang w:val="es-CO" w:eastAsia="es-CO"/>
        </w:rPr>
      </w:pPr>
      <w:bookmarkStart w:id="0" w:name="_Toc94297727"/>
      <w:r w:rsidRPr="00814F17">
        <w:rPr>
          <w:rFonts w:ascii="Arial" w:eastAsia="Calibri" w:hAnsi="Arial" w:cs="Arial"/>
          <w:bCs w:val="0"/>
          <w:color w:val="auto"/>
          <w:sz w:val="24"/>
          <w:szCs w:val="24"/>
          <w:lang w:val="es-CO" w:eastAsia="es-CO"/>
        </w:rPr>
        <w:t>INTRODUCCIÓN</w:t>
      </w:r>
      <w:bookmarkEnd w:id="0"/>
    </w:p>
    <w:p w14:paraId="11D2D394" w14:textId="4B656708" w:rsidR="00322E69" w:rsidRDefault="00322E69" w:rsidP="00814F17">
      <w:pPr>
        <w:rPr>
          <w:rFonts w:ascii="Arial" w:eastAsia="Calibri" w:hAnsi="Arial" w:cs="Arial"/>
          <w:lang w:val="es-CO" w:eastAsia="es-CO"/>
        </w:rPr>
      </w:pPr>
    </w:p>
    <w:p w14:paraId="4E43CCF7" w14:textId="679D21F3" w:rsidR="00D33C98" w:rsidRDefault="00D33C98" w:rsidP="00D33C98">
      <w:pPr>
        <w:jc w:val="both"/>
        <w:rPr>
          <w:rFonts w:ascii="Arial" w:eastAsia="Calibri" w:hAnsi="Arial" w:cs="Arial"/>
          <w:lang w:val="es-CO" w:eastAsia="es-CO"/>
        </w:rPr>
      </w:pPr>
      <w:r w:rsidRPr="00D33C98">
        <w:rPr>
          <w:rFonts w:ascii="Arial" w:eastAsia="Calibri" w:hAnsi="Arial" w:cs="Arial"/>
          <w:lang w:val="es-CO" w:eastAsia="es-CO"/>
        </w:rPr>
        <w:t xml:space="preserve">El </w:t>
      </w:r>
      <w:r w:rsidR="0099622D">
        <w:rPr>
          <w:rFonts w:ascii="Arial" w:eastAsia="Calibri" w:hAnsi="Arial" w:cs="Arial"/>
          <w:lang w:val="es-CO" w:eastAsia="es-CO"/>
        </w:rPr>
        <w:t>Plan de previsión de recursos humanos de la Inspección de Tránsito y Transporte de Barrancabermeja – ITTB,</w:t>
      </w:r>
      <w:r w:rsidRPr="00D33C98">
        <w:rPr>
          <w:rFonts w:ascii="Arial" w:eastAsia="Calibri" w:hAnsi="Arial" w:cs="Arial"/>
          <w:lang w:val="es-CO" w:eastAsia="es-CO"/>
        </w:rPr>
        <w:t xml:space="preserve"> surge dando cumplimiento a las obligaciones constitucionales y legales, en particular la establecida en el artículo 17 de la Ley 909 de 2004, la cual dispone:</w:t>
      </w:r>
    </w:p>
    <w:p w14:paraId="028368B7" w14:textId="77777777" w:rsidR="00D33C98" w:rsidRPr="00D33C98" w:rsidRDefault="00D33C98" w:rsidP="00D33C98">
      <w:pPr>
        <w:jc w:val="both"/>
        <w:rPr>
          <w:rFonts w:ascii="Arial" w:eastAsia="Calibri" w:hAnsi="Arial" w:cs="Arial"/>
          <w:lang w:val="es-CO" w:eastAsia="es-CO"/>
        </w:rPr>
      </w:pPr>
    </w:p>
    <w:p w14:paraId="1A1B09AF" w14:textId="1EE0A31F" w:rsidR="00D33C98" w:rsidRDefault="00D33C98" w:rsidP="00D33C98">
      <w:pPr>
        <w:jc w:val="both"/>
        <w:rPr>
          <w:rFonts w:ascii="Arial" w:eastAsia="Calibri" w:hAnsi="Arial" w:cs="Arial"/>
          <w:i/>
          <w:iCs/>
          <w:lang w:val="es-CO" w:eastAsia="es-CO"/>
        </w:rPr>
      </w:pPr>
      <w:r w:rsidRPr="00D33C98">
        <w:rPr>
          <w:rFonts w:ascii="Arial" w:eastAsia="Calibri" w:hAnsi="Arial" w:cs="Arial"/>
          <w:i/>
          <w:iCs/>
          <w:lang w:val="es-CO" w:eastAsia="es-CO"/>
        </w:rPr>
        <w:t>“1. Todas las unidades de personal o quienes hagan sus veces de los organismos o entidades a las cuales se les aplica la presente ley, deberán elaborar y actualizar anualmente planes de previsión de recursos humanos que tengan el siguiente alcance:</w:t>
      </w:r>
    </w:p>
    <w:p w14:paraId="2ADEAADD" w14:textId="77777777" w:rsidR="00D33C98" w:rsidRPr="00D33C98" w:rsidRDefault="00D33C98" w:rsidP="00D33C98">
      <w:pPr>
        <w:jc w:val="both"/>
        <w:rPr>
          <w:rFonts w:ascii="Arial" w:eastAsia="Calibri" w:hAnsi="Arial" w:cs="Arial"/>
          <w:i/>
          <w:iCs/>
          <w:lang w:val="es-CO" w:eastAsia="es-CO"/>
        </w:rPr>
      </w:pPr>
    </w:p>
    <w:p w14:paraId="607844D2" w14:textId="77777777" w:rsidR="00D33C98" w:rsidRDefault="00D33C98" w:rsidP="00BF2CD5">
      <w:pPr>
        <w:pStyle w:val="Prrafodelista"/>
        <w:numPr>
          <w:ilvl w:val="0"/>
          <w:numId w:val="25"/>
        </w:numPr>
        <w:jc w:val="both"/>
        <w:rPr>
          <w:rFonts w:ascii="Arial" w:eastAsia="Calibri" w:hAnsi="Arial" w:cs="Arial"/>
          <w:i/>
          <w:iCs/>
          <w:lang w:val="es-CO" w:eastAsia="es-CO"/>
        </w:rPr>
      </w:pPr>
      <w:r w:rsidRPr="00D33C98">
        <w:rPr>
          <w:rFonts w:ascii="Arial" w:eastAsia="Calibri" w:hAnsi="Arial" w:cs="Arial"/>
          <w:i/>
          <w:iCs/>
          <w:lang w:val="es-CO" w:eastAsia="es-CO"/>
        </w:rPr>
        <w:t>Cálculo de los empleos necesarios, de acuerdo con los requisitos y perfiles profesionales establecidos en los manuales específicos de funciones, con el fin de atender a las necesidades presentes y futuras derivadas del ejercicio de sus competencias;</w:t>
      </w:r>
    </w:p>
    <w:p w14:paraId="76BA2E51" w14:textId="77777777" w:rsidR="00D33C98" w:rsidRDefault="00D33C98" w:rsidP="000242A5">
      <w:pPr>
        <w:pStyle w:val="Prrafodelista"/>
        <w:numPr>
          <w:ilvl w:val="0"/>
          <w:numId w:val="25"/>
        </w:numPr>
        <w:jc w:val="both"/>
        <w:rPr>
          <w:rFonts w:ascii="Arial" w:eastAsia="Calibri" w:hAnsi="Arial" w:cs="Arial"/>
          <w:i/>
          <w:iCs/>
          <w:lang w:val="es-CO" w:eastAsia="es-CO"/>
        </w:rPr>
      </w:pPr>
      <w:r w:rsidRPr="00D33C98">
        <w:rPr>
          <w:rFonts w:ascii="Arial" w:eastAsia="Calibri" w:hAnsi="Arial" w:cs="Arial"/>
          <w:i/>
          <w:iCs/>
          <w:lang w:val="es-CO" w:eastAsia="es-CO"/>
        </w:rPr>
        <w:t>Identificación de las formas de cubrir las necesidades cuantitativas y cualitativas de personal para el período anual, considerando las medidas de ingreso, ascenso, capacitación y formación;</w:t>
      </w:r>
    </w:p>
    <w:p w14:paraId="3C1B870C" w14:textId="5F8FC6AB" w:rsidR="00D33C98" w:rsidRDefault="00D33C98" w:rsidP="000242A5">
      <w:pPr>
        <w:pStyle w:val="Prrafodelista"/>
        <w:numPr>
          <w:ilvl w:val="0"/>
          <w:numId w:val="25"/>
        </w:numPr>
        <w:jc w:val="both"/>
        <w:rPr>
          <w:rFonts w:ascii="Arial" w:eastAsia="Calibri" w:hAnsi="Arial" w:cs="Arial"/>
          <w:i/>
          <w:iCs/>
          <w:lang w:val="es-CO" w:eastAsia="es-CO"/>
        </w:rPr>
      </w:pPr>
      <w:r w:rsidRPr="00D33C98">
        <w:rPr>
          <w:rFonts w:ascii="Arial" w:eastAsia="Calibri" w:hAnsi="Arial" w:cs="Arial"/>
          <w:i/>
          <w:iCs/>
          <w:lang w:val="es-CO" w:eastAsia="es-CO"/>
        </w:rPr>
        <w:t>c) Estimación de todos los costos de personal derivados de las medidas anteriores y el aseguramiento de su financiación con el presupuesto asignado.</w:t>
      </w:r>
    </w:p>
    <w:p w14:paraId="29C58808" w14:textId="77777777" w:rsidR="00D33C98" w:rsidRPr="00D33C98" w:rsidRDefault="00D33C98" w:rsidP="00D33C98">
      <w:pPr>
        <w:pStyle w:val="Prrafodelista"/>
        <w:jc w:val="both"/>
        <w:rPr>
          <w:rFonts w:ascii="Arial" w:eastAsia="Calibri" w:hAnsi="Arial" w:cs="Arial"/>
          <w:i/>
          <w:iCs/>
          <w:lang w:val="es-CO" w:eastAsia="es-CO"/>
        </w:rPr>
      </w:pPr>
    </w:p>
    <w:p w14:paraId="7C5E84D8" w14:textId="0718AD3B" w:rsidR="006F3425" w:rsidRPr="00D33C98" w:rsidRDefault="00D33C98" w:rsidP="00D33C98">
      <w:pPr>
        <w:jc w:val="both"/>
        <w:rPr>
          <w:rFonts w:ascii="Arial" w:eastAsia="Calibri" w:hAnsi="Arial" w:cs="Arial"/>
          <w:i/>
          <w:iCs/>
          <w:lang w:val="es-CO" w:eastAsia="es-CO"/>
        </w:rPr>
      </w:pPr>
      <w:r w:rsidRPr="00D33C98">
        <w:rPr>
          <w:rFonts w:ascii="Arial" w:eastAsia="Calibri" w:hAnsi="Arial" w:cs="Arial"/>
          <w:i/>
          <w:iCs/>
          <w:lang w:val="es-CO" w:eastAsia="es-CO"/>
        </w:rPr>
        <w:t>2.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para lo cual tendrán en cuenta las medidas de racionalización del gasto. El Departamento Administrativo de la Función Pública podrá solicitar la información que requiera al respecto para la formulación de las políticas sobre la administración del recurso humano.”</w:t>
      </w:r>
    </w:p>
    <w:p w14:paraId="3378B9E4" w14:textId="39803433" w:rsidR="00E45F61" w:rsidRDefault="00E45F61" w:rsidP="00814F17">
      <w:pPr>
        <w:jc w:val="both"/>
        <w:rPr>
          <w:rFonts w:ascii="Arial" w:eastAsia="Calibri" w:hAnsi="Arial" w:cs="Arial"/>
          <w:lang w:val="es-CO" w:eastAsia="es-CO"/>
        </w:rPr>
      </w:pPr>
    </w:p>
    <w:p w14:paraId="43DB5D87" w14:textId="77777777" w:rsidR="0099622D" w:rsidRPr="0099622D" w:rsidRDefault="0099622D" w:rsidP="0099622D">
      <w:pPr>
        <w:jc w:val="both"/>
        <w:rPr>
          <w:rFonts w:ascii="Arial" w:eastAsia="Calibri" w:hAnsi="Arial" w:cs="Arial"/>
          <w:lang w:val="es-CO" w:eastAsia="es-CO"/>
        </w:rPr>
      </w:pPr>
      <w:r w:rsidRPr="0099622D">
        <w:rPr>
          <w:rFonts w:ascii="Arial" w:eastAsia="Calibri" w:hAnsi="Arial" w:cs="Arial"/>
          <w:lang w:val="es-CO" w:eastAsia="es-CO"/>
        </w:rPr>
        <w:t>El presente documento muestra el análisis de la Previsión de Recursos Humanos para</w:t>
      </w:r>
    </w:p>
    <w:p w14:paraId="7E321B31" w14:textId="5F5B56A6" w:rsidR="00806A9E" w:rsidRDefault="0099622D" w:rsidP="0099622D">
      <w:pPr>
        <w:jc w:val="both"/>
        <w:rPr>
          <w:rFonts w:ascii="Arial" w:eastAsia="Calibri" w:hAnsi="Arial" w:cs="Arial"/>
          <w:lang w:val="es-CO" w:eastAsia="es-CO"/>
        </w:rPr>
      </w:pPr>
      <w:r>
        <w:rPr>
          <w:rFonts w:ascii="Arial" w:eastAsia="Calibri" w:hAnsi="Arial" w:cs="Arial"/>
          <w:lang w:val="es-CO" w:eastAsia="es-CO"/>
        </w:rPr>
        <w:t xml:space="preserve">la </w:t>
      </w:r>
      <w:r w:rsidRPr="0099622D">
        <w:rPr>
          <w:rFonts w:ascii="Arial" w:eastAsia="Calibri" w:hAnsi="Arial" w:cs="Arial"/>
          <w:lang w:val="es-CO" w:eastAsia="es-CO"/>
        </w:rPr>
        <w:t>Inspección de Tránsito y Transporte de Barrancabermeja – ITTB, como una herramienta que pretende consolidar y actualizar la información</w:t>
      </w:r>
      <w:r w:rsidR="00522808">
        <w:rPr>
          <w:rFonts w:ascii="Arial" w:eastAsia="Calibri" w:hAnsi="Arial" w:cs="Arial"/>
          <w:lang w:val="es-CO" w:eastAsia="es-CO"/>
        </w:rPr>
        <w:t xml:space="preserve"> </w:t>
      </w:r>
      <w:r w:rsidRPr="0099622D">
        <w:rPr>
          <w:rFonts w:ascii="Arial" w:eastAsia="Calibri" w:hAnsi="Arial" w:cs="Arial"/>
          <w:lang w:val="es-CO" w:eastAsia="es-CO"/>
        </w:rPr>
        <w:t xml:space="preserve">correspondiente a los cargos vacantes, </w:t>
      </w:r>
      <w:r w:rsidR="009F5469">
        <w:rPr>
          <w:rFonts w:ascii="Arial" w:eastAsia="Calibri" w:hAnsi="Arial" w:cs="Arial"/>
          <w:lang w:val="es-CO" w:eastAsia="es-CO"/>
        </w:rPr>
        <w:t>y determinar acciones para su provisión</w:t>
      </w:r>
      <w:r w:rsidRPr="0099622D">
        <w:rPr>
          <w:rFonts w:ascii="Arial" w:eastAsia="Calibri" w:hAnsi="Arial" w:cs="Arial"/>
          <w:lang w:val="es-CO" w:eastAsia="es-CO"/>
        </w:rPr>
        <w:t>, con el objetivo de garantizar la continuidad en la prestación del</w:t>
      </w:r>
      <w:r w:rsidR="00522808">
        <w:rPr>
          <w:rFonts w:ascii="Arial" w:eastAsia="Calibri" w:hAnsi="Arial" w:cs="Arial"/>
          <w:lang w:val="es-CO" w:eastAsia="es-CO"/>
        </w:rPr>
        <w:t xml:space="preserve"> </w:t>
      </w:r>
      <w:r w:rsidRPr="0099622D">
        <w:rPr>
          <w:rFonts w:ascii="Arial" w:eastAsia="Calibri" w:hAnsi="Arial" w:cs="Arial"/>
          <w:lang w:val="es-CO" w:eastAsia="es-CO"/>
        </w:rPr>
        <w:t>servicio, siempre y cuando existan recursos financieros para ello.</w:t>
      </w:r>
    </w:p>
    <w:p w14:paraId="2D85B1ED" w14:textId="77777777" w:rsidR="00961EAD" w:rsidRDefault="00961EAD" w:rsidP="00814F17">
      <w:pPr>
        <w:jc w:val="both"/>
        <w:rPr>
          <w:rFonts w:ascii="Arial" w:eastAsia="Calibri" w:hAnsi="Arial" w:cs="Arial"/>
          <w:lang w:val="es-CO" w:eastAsia="es-CO"/>
        </w:rPr>
      </w:pPr>
    </w:p>
    <w:p w14:paraId="2D9390E0" w14:textId="1129A75C" w:rsidR="00806A9E" w:rsidRDefault="00806A9E" w:rsidP="00814F17">
      <w:pPr>
        <w:jc w:val="both"/>
        <w:rPr>
          <w:rFonts w:ascii="Arial" w:eastAsia="Calibri" w:hAnsi="Arial" w:cs="Arial"/>
          <w:lang w:val="es-CO" w:eastAsia="es-CO"/>
        </w:rPr>
      </w:pPr>
    </w:p>
    <w:p w14:paraId="060640ED" w14:textId="4A5404EB" w:rsidR="00806A9E" w:rsidRDefault="00806A9E" w:rsidP="00814F17">
      <w:pPr>
        <w:jc w:val="both"/>
        <w:rPr>
          <w:rFonts w:ascii="Arial" w:eastAsia="Calibri" w:hAnsi="Arial" w:cs="Arial"/>
          <w:lang w:val="es-CO" w:eastAsia="es-CO"/>
        </w:rPr>
      </w:pPr>
    </w:p>
    <w:p w14:paraId="144D8F1B" w14:textId="7E77A937" w:rsidR="00705DD7" w:rsidRDefault="00705DD7" w:rsidP="00814F17">
      <w:pPr>
        <w:jc w:val="both"/>
        <w:rPr>
          <w:rFonts w:ascii="Arial" w:eastAsia="Calibri" w:hAnsi="Arial" w:cs="Arial"/>
          <w:lang w:val="es-CO" w:eastAsia="es-CO"/>
        </w:rPr>
      </w:pPr>
    </w:p>
    <w:p w14:paraId="4FA39BD7" w14:textId="77777777" w:rsidR="00705DD7" w:rsidRDefault="00705DD7" w:rsidP="00814F17">
      <w:pPr>
        <w:jc w:val="both"/>
        <w:rPr>
          <w:rFonts w:ascii="Arial" w:eastAsia="Calibri" w:hAnsi="Arial" w:cs="Arial"/>
          <w:lang w:val="es-CO" w:eastAsia="es-CO"/>
        </w:rPr>
      </w:pPr>
    </w:p>
    <w:p w14:paraId="04112A4D" w14:textId="5212C2E3" w:rsidR="00B520B2" w:rsidRPr="00814F17" w:rsidRDefault="00B520B2" w:rsidP="00B520B2">
      <w:pPr>
        <w:pStyle w:val="Ttulo1"/>
        <w:keepNext w:val="0"/>
        <w:keepLines w:val="0"/>
        <w:numPr>
          <w:ilvl w:val="0"/>
          <w:numId w:val="1"/>
        </w:numPr>
        <w:spacing w:before="0"/>
        <w:contextualSpacing/>
        <w:jc w:val="center"/>
        <w:rPr>
          <w:rFonts w:ascii="Arial" w:eastAsia="Calibri" w:hAnsi="Arial" w:cs="Arial"/>
          <w:bCs w:val="0"/>
          <w:color w:val="auto"/>
          <w:sz w:val="24"/>
          <w:szCs w:val="24"/>
          <w:lang w:val="es-CO" w:eastAsia="es-CO"/>
        </w:rPr>
      </w:pPr>
      <w:bookmarkStart w:id="1" w:name="_Toc94297728"/>
      <w:r>
        <w:rPr>
          <w:rFonts w:ascii="Arial" w:eastAsia="Calibri" w:hAnsi="Arial" w:cs="Arial"/>
          <w:bCs w:val="0"/>
          <w:color w:val="auto"/>
          <w:sz w:val="24"/>
          <w:szCs w:val="24"/>
          <w:lang w:val="es-CO" w:eastAsia="es-CO"/>
        </w:rPr>
        <w:t>OBJETIVO</w:t>
      </w:r>
      <w:bookmarkEnd w:id="1"/>
    </w:p>
    <w:p w14:paraId="21906CCB" w14:textId="77777777" w:rsidR="00B520B2" w:rsidRPr="00814F17" w:rsidRDefault="00B520B2" w:rsidP="00B520B2">
      <w:pPr>
        <w:jc w:val="both"/>
        <w:rPr>
          <w:rFonts w:ascii="Arial" w:eastAsiaTheme="minorEastAsia" w:hAnsi="Arial" w:cs="Arial"/>
          <w:lang w:val="es-CO" w:eastAsia="es-CO"/>
        </w:rPr>
      </w:pPr>
    </w:p>
    <w:p w14:paraId="3CAA70A7" w14:textId="77777777" w:rsidR="00B520B2" w:rsidRPr="00814F17" w:rsidRDefault="00B520B2" w:rsidP="00B520B2">
      <w:pPr>
        <w:jc w:val="both"/>
        <w:rPr>
          <w:rFonts w:ascii="Arial" w:eastAsiaTheme="minorEastAsia" w:hAnsi="Arial" w:cs="Arial"/>
          <w:lang w:val="es-CO" w:eastAsia="es-CO"/>
        </w:rPr>
      </w:pPr>
    </w:p>
    <w:p w14:paraId="0BC0FDE9" w14:textId="314690C2" w:rsidR="00210DD3" w:rsidRDefault="00E30FC3" w:rsidP="00210DD3">
      <w:pPr>
        <w:jc w:val="both"/>
        <w:rPr>
          <w:rFonts w:ascii="Arial" w:eastAsia="Calibri" w:hAnsi="Arial" w:cs="Arial"/>
          <w:lang w:val="es-CO" w:eastAsia="es-CO"/>
        </w:rPr>
      </w:pPr>
      <w:bookmarkStart w:id="2" w:name="_Hlk94297819"/>
      <w:r>
        <w:rPr>
          <w:rFonts w:ascii="Arial" w:eastAsiaTheme="minorEastAsia" w:hAnsi="Arial" w:cs="Arial"/>
          <w:lang w:val="es-CO" w:eastAsia="es-CO"/>
        </w:rPr>
        <w:t xml:space="preserve">Realizar un </w:t>
      </w:r>
      <w:r w:rsidR="00B520B2" w:rsidRPr="00761950">
        <w:rPr>
          <w:rFonts w:ascii="Arial" w:eastAsiaTheme="minorEastAsia" w:hAnsi="Arial" w:cs="Arial"/>
          <w:lang w:val="es-CO" w:eastAsia="es-CO"/>
        </w:rPr>
        <w:t>análisis de la</w:t>
      </w:r>
      <w:r w:rsidR="00210DD3">
        <w:rPr>
          <w:rFonts w:ascii="Arial" w:eastAsiaTheme="minorEastAsia" w:hAnsi="Arial" w:cs="Arial"/>
          <w:lang w:val="es-CO" w:eastAsia="es-CO"/>
        </w:rPr>
        <w:t xml:space="preserve"> previsión de recursos humanos de la Inspección</w:t>
      </w:r>
      <w:r w:rsidR="00210DD3">
        <w:rPr>
          <w:rFonts w:ascii="Arial" w:eastAsia="Calibri" w:hAnsi="Arial" w:cs="Arial"/>
          <w:lang w:val="es-CO" w:eastAsia="es-CO"/>
        </w:rPr>
        <w:t xml:space="preserve"> de Tránsito y Transporte de Barrancabermeja – ITTB,</w:t>
      </w:r>
      <w:r w:rsidR="00210DD3" w:rsidRPr="00D33C98">
        <w:rPr>
          <w:rFonts w:ascii="Arial" w:eastAsia="Calibri" w:hAnsi="Arial" w:cs="Arial"/>
          <w:lang w:val="es-CO" w:eastAsia="es-CO"/>
        </w:rPr>
        <w:t xml:space="preserve"> </w:t>
      </w:r>
      <w:r w:rsidR="00210DD3">
        <w:rPr>
          <w:rFonts w:ascii="Arial" w:eastAsiaTheme="minorEastAsia" w:hAnsi="Arial" w:cs="Arial"/>
          <w:lang w:val="es-CO" w:eastAsia="es-CO"/>
        </w:rPr>
        <w:t xml:space="preserve">para mantener </w:t>
      </w:r>
      <w:r w:rsidR="00210DD3" w:rsidRPr="0099622D">
        <w:rPr>
          <w:rFonts w:ascii="Arial" w:eastAsia="Calibri" w:hAnsi="Arial" w:cs="Arial"/>
          <w:lang w:val="es-CO" w:eastAsia="es-CO"/>
        </w:rPr>
        <w:t>actualiza</w:t>
      </w:r>
      <w:r w:rsidR="00210DD3">
        <w:rPr>
          <w:rFonts w:ascii="Arial" w:eastAsia="Calibri" w:hAnsi="Arial" w:cs="Arial"/>
          <w:lang w:val="es-CO" w:eastAsia="es-CO"/>
        </w:rPr>
        <w:t>da</w:t>
      </w:r>
      <w:r w:rsidR="00210DD3" w:rsidRPr="0099622D">
        <w:rPr>
          <w:rFonts w:ascii="Arial" w:eastAsia="Calibri" w:hAnsi="Arial" w:cs="Arial"/>
          <w:lang w:val="es-CO" w:eastAsia="es-CO"/>
        </w:rPr>
        <w:t xml:space="preserve"> la información</w:t>
      </w:r>
      <w:r w:rsidR="00210DD3">
        <w:rPr>
          <w:rFonts w:ascii="Arial" w:eastAsia="Calibri" w:hAnsi="Arial" w:cs="Arial"/>
          <w:lang w:val="es-CO" w:eastAsia="es-CO"/>
        </w:rPr>
        <w:t xml:space="preserve"> </w:t>
      </w:r>
      <w:r w:rsidR="00210DD3" w:rsidRPr="0099622D">
        <w:rPr>
          <w:rFonts w:ascii="Arial" w:eastAsia="Calibri" w:hAnsi="Arial" w:cs="Arial"/>
          <w:lang w:val="es-CO" w:eastAsia="es-CO"/>
        </w:rPr>
        <w:t xml:space="preserve">correspondiente a los cargos vacantes, </w:t>
      </w:r>
      <w:r w:rsidR="00210DD3">
        <w:rPr>
          <w:rFonts w:ascii="Arial" w:eastAsia="Calibri" w:hAnsi="Arial" w:cs="Arial"/>
          <w:lang w:val="es-CO" w:eastAsia="es-CO"/>
        </w:rPr>
        <w:t>y determinar acciones para su provisión</w:t>
      </w:r>
      <w:r w:rsidR="00210DD3" w:rsidRPr="0099622D">
        <w:rPr>
          <w:rFonts w:ascii="Arial" w:eastAsia="Calibri" w:hAnsi="Arial" w:cs="Arial"/>
          <w:lang w:val="es-CO" w:eastAsia="es-CO"/>
        </w:rPr>
        <w:t>, con el objetivo de garantizar la continuidad en la prestación del</w:t>
      </w:r>
      <w:r w:rsidR="00210DD3">
        <w:rPr>
          <w:rFonts w:ascii="Arial" w:eastAsia="Calibri" w:hAnsi="Arial" w:cs="Arial"/>
          <w:lang w:val="es-CO" w:eastAsia="es-CO"/>
        </w:rPr>
        <w:t xml:space="preserve"> </w:t>
      </w:r>
      <w:r w:rsidR="00210DD3" w:rsidRPr="0099622D">
        <w:rPr>
          <w:rFonts w:ascii="Arial" w:eastAsia="Calibri" w:hAnsi="Arial" w:cs="Arial"/>
          <w:lang w:val="es-CO" w:eastAsia="es-CO"/>
        </w:rPr>
        <w:t>servicio, siempre y cuando existan recursos financieros para ello.</w:t>
      </w:r>
    </w:p>
    <w:bookmarkEnd w:id="2"/>
    <w:p w14:paraId="53BA9697" w14:textId="678440C0" w:rsidR="00B520B2" w:rsidRDefault="00B520B2" w:rsidP="00814F17">
      <w:pPr>
        <w:jc w:val="both"/>
        <w:rPr>
          <w:rFonts w:ascii="Arial" w:eastAsia="Calibri" w:hAnsi="Arial" w:cs="Arial"/>
          <w:lang w:val="es-CO" w:eastAsia="es-CO"/>
        </w:rPr>
      </w:pPr>
    </w:p>
    <w:p w14:paraId="7F499CA5" w14:textId="77777777" w:rsidR="00B520B2" w:rsidRDefault="00B520B2" w:rsidP="00814F17">
      <w:pPr>
        <w:jc w:val="both"/>
        <w:rPr>
          <w:rFonts w:ascii="Arial" w:eastAsia="Calibri" w:hAnsi="Arial" w:cs="Arial"/>
          <w:lang w:val="es-CO" w:eastAsia="es-CO"/>
        </w:rPr>
      </w:pPr>
    </w:p>
    <w:p w14:paraId="1A1486D5" w14:textId="6CA007C5" w:rsidR="00E93916" w:rsidRPr="00814F17" w:rsidRDefault="00E93916" w:rsidP="00814F17">
      <w:pPr>
        <w:pStyle w:val="Ttulo1"/>
        <w:keepNext w:val="0"/>
        <w:keepLines w:val="0"/>
        <w:numPr>
          <w:ilvl w:val="0"/>
          <w:numId w:val="1"/>
        </w:numPr>
        <w:spacing w:before="0"/>
        <w:contextualSpacing/>
        <w:jc w:val="center"/>
        <w:rPr>
          <w:rFonts w:ascii="Arial" w:eastAsia="Calibri" w:hAnsi="Arial" w:cs="Arial"/>
          <w:bCs w:val="0"/>
          <w:color w:val="auto"/>
          <w:sz w:val="24"/>
          <w:szCs w:val="24"/>
          <w:lang w:val="es-CO" w:eastAsia="es-CO"/>
        </w:rPr>
      </w:pPr>
      <w:bookmarkStart w:id="3" w:name="_Toc94297729"/>
      <w:r w:rsidRPr="00814F17">
        <w:rPr>
          <w:rFonts w:ascii="Arial" w:eastAsia="Calibri" w:hAnsi="Arial" w:cs="Arial"/>
          <w:bCs w:val="0"/>
          <w:color w:val="auto"/>
          <w:sz w:val="24"/>
          <w:szCs w:val="24"/>
          <w:lang w:val="es-CO" w:eastAsia="es-CO"/>
        </w:rPr>
        <w:t>GENERALIDADES</w:t>
      </w:r>
      <w:bookmarkEnd w:id="3"/>
      <w:r w:rsidRPr="00814F17">
        <w:rPr>
          <w:rFonts w:ascii="Arial" w:eastAsia="Calibri" w:hAnsi="Arial" w:cs="Arial"/>
          <w:bCs w:val="0"/>
          <w:color w:val="auto"/>
          <w:sz w:val="24"/>
          <w:szCs w:val="24"/>
          <w:lang w:val="es-CO" w:eastAsia="es-CO"/>
        </w:rPr>
        <w:t xml:space="preserve"> </w:t>
      </w:r>
    </w:p>
    <w:p w14:paraId="422F729E" w14:textId="314CE999" w:rsidR="00E93916" w:rsidRPr="00814F17" w:rsidRDefault="00E93916" w:rsidP="00814F17">
      <w:pPr>
        <w:jc w:val="both"/>
        <w:rPr>
          <w:rFonts w:ascii="Arial" w:eastAsiaTheme="minorEastAsia" w:hAnsi="Arial" w:cs="Arial"/>
          <w:lang w:val="es-CO" w:eastAsia="es-CO"/>
        </w:rPr>
      </w:pPr>
    </w:p>
    <w:p w14:paraId="6EAA5005" w14:textId="16CCCDEC" w:rsidR="00E93916" w:rsidRPr="00814F17" w:rsidRDefault="00E93916" w:rsidP="00814F17">
      <w:pPr>
        <w:jc w:val="both"/>
        <w:rPr>
          <w:rFonts w:ascii="Arial" w:eastAsiaTheme="minorEastAsia" w:hAnsi="Arial" w:cs="Arial"/>
          <w:lang w:val="es-CO" w:eastAsia="es-CO"/>
        </w:rPr>
      </w:pPr>
    </w:p>
    <w:p w14:paraId="5BC72368" w14:textId="77777777" w:rsidR="00761950" w:rsidRDefault="00761950" w:rsidP="00814F17">
      <w:pPr>
        <w:jc w:val="both"/>
        <w:rPr>
          <w:rFonts w:ascii="Arial" w:eastAsiaTheme="minorEastAsia" w:hAnsi="Arial" w:cs="Arial"/>
          <w:lang w:val="es-CO" w:eastAsia="es-CO"/>
        </w:rPr>
      </w:pPr>
      <w:r w:rsidRPr="00761950">
        <w:rPr>
          <w:rFonts w:ascii="Arial" w:eastAsiaTheme="minorEastAsia" w:hAnsi="Arial" w:cs="Arial"/>
          <w:lang w:val="es-CO" w:eastAsia="es-CO"/>
        </w:rPr>
        <w:t xml:space="preserve">La previsión del recurso humano es una función consisten en determinar la cantidad y calidad de las personas que una entidad pública requiere, a partir del análisis de las prioridades institucionales de la organización, fijando los mecanismos necesarios para contar con dicho personal. Así, el procedimiento básico que debe seguirse para adelantar esta labor es: </w:t>
      </w:r>
    </w:p>
    <w:p w14:paraId="62C79E05" w14:textId="77777777" w:rsidR="00761950" w:rsidRDefault="00761950" w:rsidP="00814F17">
      <w:pPr>
        <w:jc w:val="both"/>
        <w:rPr>
          <w:rFonts w:ascii="Arial" w:eastAsiaTheme="minorEastAsia" w:hAnsi="Arial" w:cs="Arial"/>
          <w:lang w:val="es-CO" w:eastAsia="es-CO"/>
        </w:rPr>
      </w:pPr>
    </w:p>
    <w:p w14:paraId="221EEC97" w14:textId="77777777" w:rsidR="00761950" w:rsidRPr="003A1109" w:rsidRDefault="00761950" w:rsidP="003A1109">
      <w:pPr>
        <w:pStyle w:val="Prrafodelista"/>
        <w:numPr>
          <w:ilvl w:val="0"/>
          <w:numId w:val="30"/>
        </w:numPr>
        <w:jc w:val="both"/>
        <w:rPr>
          <w:rFonts w:ascii="Arial" w:eastAsiaTheme="minorEastAsia" w:hAnsi="Arial" w:cs="Arial"/>
          <w:lang w:val="es-CO" w:eastAsia="es-CO"/>
        </w:rPr>
      </w:pPr>
      <w:r w:rsidRPr="003A1109">
        <w:rPr>
          <w:rFonts w:ascii="Arial" w:eastAsiaTheme="minorEastAsia" w:hAnsi="Arial" w:cs="Arial"/>
          <w:lang w:val="es-CO" w:eastAsia="es-CO"/>
        </w:rPr>
        <w:t xml:space="preserve">Análisis de las necesidades de personal. </w:t>
      </w:r>
    </w:p>
    <w:p w14:paraId="1342504B" w14:textId="77777777" w:rsidR="00761950" w:rsidRPr="003A1109" w:rsidRDefault="00761950" w:rsidP="003A1109">
      <w:pPr>
        <w:pStyle w:val="Prrafodelista"/>
        <w:numPr>
          <w:ilvl w:val="0"/>
          <w:numId w:val="30"/>
        </w:numPr>
        <w:jc w:val="both"/>
        <w:rPr>
          <w:rFonts w:ascii="Arial" w:eastAsiaTheme="minorEastAsia" w:hAnsi="Arial" w:cs="Arial"/>
          <w:lang w:val="es-CO" w:eastAsia="es-CO"/>
        </w:rPr>
      </w:pPr>
      <w:r w:rsidRPr="003A1109">
        <w:rPr>
          <w:rFonts w:ascii="Arial" w:eastAsiaTheme="minorEastAsia" w:hAnsi="Arial" w:cs="Arial"/>
          <w:lang w:val="es-CO" w:eastAsia="es-CO"/>
        </w:rPr>
        <w:t xml:space="preserve">Análisis de la disponibilidad de personal. </w:t>
      </w:r>
    </w:p>
    <w:p w14:paraId="44790C6E" w14:textId="77777777" w:rsidR="00761950" w:rsidRPr="003A1109" w:rsidRDefault="00761950" w:rsidP="003A1109">
      <w:pPr>
        <w:pStyle w:val="Prrafodelista"/>
        <w:numPr>
          <w:ilvl w:val="0"/>
          <w:numId w:val="30"/>
        </w:numPr>
        <w:jc w:val="both"/>
        <w:rPr>
          <w:rFonts w:ascii="Arial" w:eastAsiaTheme="minorEastAsia" w:hAnsi="Arial" w:cs="Arial"/>
          <w:lang w:val="es-CO" w:eastAsia="es-CO"/>
        </w:rPr>
      </w:pPr>
      <w:r w:rsidRPr="003A1109">
        <w:rPr>
          <w:rFonts w:ascii="Arial" w:eastAsiaTheme="minorEastAsia" w:hAnsi="Arial" w:cs="Arial"/>
          <w:lang w:val="es-CO" w:eastAsia="es-CO"/>
        </w:rPr>
        <w:t xml:space="preserve">Determinación de medidas de cobertura para cubrir las necesidades. </w:t>
      </w:r>
    </w:p>
    <w:p w14:paraId="65F5C485" w14:textId="77777777" w:rsidR="00761950" w:rsidRDefault="00761950" w:rsidP="00814F17">
      <w:pPr>
        <w:jc w:val="both"/>
        <w:rPr>
          <w:rFonts w:ascii="Arial" w:eastAsiaTheme="minorEastAsia" w:hAnsi="Arial" w:cs="Arial"/>
          <w:lang w:val="es-CO" w:eastAsia="es-CO"/>
        </w:rPr>
      </w:pPr>
    </w:p>
    <w:p w14:paraId="5F9DE6EB" w14:textId="13D0F3C6" w:rsidR="007B3768" w:rsidRDefault="00761950" w:rsidP="00814F17">
      <w:pPr>
        <w:jc w:val="both"/>
        <w:rPr>
          <w:rFonts w:ascii="Arial" w:eastAsiaTheme="minorEastAsia" w:hAnsi="Arial" w:cs="Arial"/>
          <w:lang w:val="es-CO" w:eastAsia="es-CO"/>
        </w:rPr>
      </w:pPr>
      <w:r w:rsidRPr="00761950">
        <w:rPr>
          <w:rFonts w:ascii="Arial" w:eastAsiaTheme="minorEastAsia" w:hAnsi="Arial" w:cs="Arial"/>
          <w:lang w:val="es-CO" w:eastAsia="es-CO"/>
        </w:rPr>
        <w:t xml:space="preserve">Por su alcance y teniendo en cuenta la integridad de la planeación del recurso humano y la lógica del proceso administrativo de planeación </w:t>
      </w:r>
      <w:r w:rsidR="00DE0631">
        <w:rPr>
          <w:rFonts w:ascii="Arial" w:eastAsiaTheme="minorEastAsia" w:hAnsi="Arial" w:cs="Arial"/>
          <w:lang w:val="es-CO" w:eastAsia="es-CO"/>
        </w:rPr>
        <w:t xml:space="preserve">(ejecución, seguimiento y evaluación), </w:t>
      </w:r>
      <w:r w:rsidRPr="00761950">
        <w:rPr>
          <w:rFonts w:ascii="Arial" w:eastAsiaTheme="minorEastAsia" w:hAnsi="Arial" w:cs="Arial"/>
          <w:lang w:val="es-CO" w:eastAsia="es-CO"/>
        </w:rPr>
        <w:t xml:space="preserve">este </w:t>
      </w:r>
      <w:r w:rsidR="00DE0631">
        <w:rPr>
          <w:rFonts w:ascii="Arial" w:eastAsiaTheme="minorEastAsia" w:hAnsi="Arial" w:cs="Arial"/>
          <w:lang w:val="es-CO" w:eastAsia="es-CO"/>
        </w:rPr>
        <w:t>P</w:t>
      </w:r>
      <w:r w:rsidRPr="00761950">
        <w:rPr>
          <w:rFonts w:ascii="Arial" w:eastAsiaTheme="minorEastAsia" w:hAnsi="Arial" w:cs="Arial"/>
          <w:lang w:val="es-CO" w:eastAsia="es-CO"/>
        </w:rPr>
        <w:t xml:space="preserve">lan se constituye en un insumo básico para el diseño del </w:t>
      </w:r>
      <w:r w:rsidR="00DE0631">
        <w:rPr>
          <w:rFonts w:ascii="Arial" w:eastAsiaTheme="minorEastAsia" w:hAnsi="Arial" w:cs="Arial"/>
          <w:lang w:val="es-CO" w:eastAsia="es-CO"/>
        </w:rPr>
        <w:t>P</w:t>
      </w:r>
      <w:r w:rsidRPr="00761950">
        <w:rPr>
          <w:rFonts w:ascii="Arial" w:eastAsiaTheme="minorEastAsia" w:hAnsi="Arial" w:cs="Arial"/>
          <w:lang w:val="es-CO" w:eastAsia="es-CO"/>
        </w:rPr>
        <w:t>lan de vacantes de la entidad</w:t>
      </w:r>
      <w:r w:rsidR="003A1109">
        <w:rPr>
          <w:rFonts w:ascii="Arial" w:eastAsiaTheme="minorEastAsia" w:hAnsi="Arial" w:cs="Arial"/>
          <w:lang w:val="es-CO" w:eastAsia="es-CO"/>
        </w:rPr>
        <w:t xml:space="preserve"> </w:t>
      </w:r>
      <w:r w:rsidRPr="00761950">
        <w:rPr>
          <w:rFonts w:ascii="Arial" w:eastAsiaTheme="minorEastAsia" w:hAnsi="Arial" w:cs="Arial"/>
          <w:lang w:val="es-CO" w:eastAsia="es-CO"/>
        </w:rPr>
        <w:t>y la programación de acciones de seguimiento y evaluación de la gestión del empleo y del talento humano en el ámbito institucional, entre otros aspectos.</w:t>
      </w:r>
    </w:p>
    <w:p w14:paraId="69C996B4" w14:textId="5224A6A1" w:rsidR="00DE0631" w:rsidRDefault="00DE0631" w:rsidP="00814F17">
      <w:pPr>
        <w:jc w:val="both"/>
        <w:rPr>
          <w:rFonts w:ascii="Arial" w:eastAsiaTheme="minorEastAsia" w:hAnsi="Arial" w:cs="Arial"/>
          <w:lang w:val="es-CO" w:eastAsia="es-CO"/>
        </w:rPr>
      </w:pPr>
    </w:p>
    <w:p w14:paraId="7085BB70" w14:textId="641EBB03" w:rsidR="00812F5D" w:rsidRDefault="00812F5D" w:rsidP="00814F17">
      <w:pPr>
        <w:pStyle w:val="Ttulo1"/>
        <w:keepNext w:val="0"/>
        <w:keepLines w:val="0"/>
        <w:numPr>
          <w:ilvl w:val="0"/>
          <w:numId w:val="1"/>
        </w:numPr>
        <w:spacing w:before="0"/>
        <w:contextualSpacing/>
        <w:jc w:val="center"/>
        <w:rPr>
          <w:rFonts w:ascii="Arial" w:eastAsia="Calibri" w:hAnsi="Arial" w:cs="Arial"/>
          <w:bCs w:val="0"/>
          <w:color w:val="auto"/>
          <w:sz w:val="24"/>
          <w:szCs w:val="24"/>
          <w:lang w:val="es-CO" w:eastAsia="es-CO"/>
        </w:rPr>
      </w:pPr>
      <w:bookmarkStart w:id="4" w:name="_Toc94297730"/>
      <w:r w:rsidRPr="00814F17">
        <w:rPr>
          <w:rFonts w:ascii="Arial" w:eastAsia="Calibri" w:hAnsi="Arial" w:cs="Arial"/>
          <w:bCs w:val="0"/>
          <w:color w:val="auto"/>
          <w:sz w:val="24"/>
          <w:szCs w:val="24"/>
          <w:lang w:val="es-CO" w:eastAsia="es-CO"/>
        </w:rPr>
        <w:t>MARCO NORMATIVO</w:t>
      </w:r>
      <w:bookmarkEnd w:id="4"/>
    </w:p>
    <w:p w14:paraId="09F952B6" w14:textId="3CE6C3D1" w:rsidR="001F6FC4" w:rsidRDefault="001F6FC4" w:rsidP="001F6FC4">
      <w:pPr>
        <w:rPr>
          <w:rFonts w:eastAsia="Calibri"/>
          <w:lang w:val="es-CO" w:eastAsia="es-CO"/>
        </w:rPr>
      </w:pPr>
    </w:p>
    <w:p w14:paraId="7BF30F80" w14:textId="36A694E4" w:rsidR="001F6FC4" w:rsidRDefault="001F6FC4" w:rsidP="001F6FC4">
      <w:pPr>
        <w:rPr>
          <w:rFonts w:eastAsia="Calibri"/>
          <w:lang w:val="es-CO" w:eastAsia="es-CO"/>
        </w:rPr>
      </w:pPr>
    </w:p>
    <w:p w14:paraId="5A9FD110" w14:textId="691838BE" w:rsidR="001F6FC4" w:rsidRDefault="001F6FC4" w:rsidP="00806A9E">
      <w:pPr>
        <w:jc w:val="both"/>
        <w:rPr>
          <w:rFonts w:ascii="Arial" w:eastAsia="Calibri" w:hAnsi="Arial" w:cs="Arial"/>
          <w:lang w:val="es-CO" w:eastAsia="es-CO"/>
        </w:rPr>
      </w:pPr>
      <w:r w:rsidRPr="00806A9E">
        <w:rPr>
          <w:rFonts w:ascii="Arial" w:eastAsia="Calibri" w:hAnsi="Arial" w:cs="Arial"/>
          <w:lang w:val="es-CO" w:eastAsia="es-CO"/>
        </w:rPr>
        <w:t xml:space="preserve">Como referente normativo se tiene </w:t>
      </w:r>
      <w:r w:rsidR="000C68E9" w:rsidRPr="00806A9E">
        <w:rPr>
          <w:rFonts w:ascii="Arial" w:eastAsia="Calibri" w:hAnsi="Arial" w:cs="Arial"/>
          <w:lang w:val="es-CO" w:eastAsia="es-CO"/>
        </w:rPr>
        <w:t>principalmente las</w:t>
      </w:r>
      <w:r w:rsidRPr="00806A9E">
        <w:rPr>
          <w:rFonts w:ascii="Arial" w:eastAsia="Calibri" w:hAnsi="Arial" w:cs="Arial"/>
          <w:lang w:val="es-CO" w:eastAsia="es-CO"/>
        </w:rPr>
        <w:t xml:space="preserve"> siguientes disposiciones.</w:t>
      </w:r>
    </w:p>
    <w:p w14:paraId="12C19F25" w14:textId="77777777" w:rsidR="00806A9E" w:rsidRPr="00806A9E" w:rsidRDefault="00806A9E" w:rsidP="00806A9E">
      <w:pPr>
        <w:jc w:val="both"/>
        <w:rPr>
          <w:rFonts w:ascii="Arial" w:eastAsia="Calibri" w:hAnsi="Arial" w:cs="Arial"/>
          <w:lang w:val="es-CO" w:eastAsia="es-CO"/>
        </w:rPr>
      </w:pPr>
    </w:p>
    <w:p w14:paraId="4024380A" w14:textId="77777777" w:rsidR="001F6FC4" w:rsidRPr="00806A9E" w:rsidRDefault="001F6FC4" w:rsidP="00806A9E">
      <w:pPr>
        <w:pStyle w:val="Prrafodelista"/>
        <w:numPr>
          <w:ilvl w:val="0"/>
          <w:numId w:val="24"/>
        </w:numPr>
        <w:jc w:val="both"/>
        <w:rPr>
          <w:rFonts w:ascii="Arial" w:eastAsia="Calibri" w:hAnsi="Arial" w:cs="Arial"/>
          <w:lang w:val="es-CO" w:eastAsia="es-CO"/>
        </w:rPr>
      </w:pPr>
      <w:r w:rsidRPr="00806A9E">
        <w:rPr>
          <w:rFonts w:ascii="Arial" w:eastAsia="Calibri" w:hAnsi="Arial" w:cs="Arial"/>
          <w:lang w:val="es-CO" w:eastAsia="es-CO"/>
        </w:rPr>
        <w:t>Ley 909 de 2004 por la cual se expiden normas de regulan el empleo público, la carrera administrativa, gerencia pública y se dictan otras disposiciones.</w:t>
      </w:r>
    </w:p>
    <w:p w14:paraId="4886C0AF" w14:textId="4C359C8B" w:rsidR="001F6FC4" w:rsidRPr="00806A9E" w:rsidRDefault="001F6FC4" w:rsidP="00806A9E">
      <w:pPr>
        <w:pStyle w:val="Prrafodelista"/>
        <w:numPr>
          <w:ilvl w:val="0"/>
          <w:numId w:val="24"/>
        </w:numPr>
        <w:jc w:val="both"/>
        <w:rPr>
          <w:rFonts w:ascii="Arial" w:eastAsia="Calibri" w:hAnsi="Arial" w:cs="Arial"/>
          <w:lang w:val="es-CO" w:eastAsia="es-CO"/>
        </w:rPr>
      </w:pPr>
      <w:r w:rsidRPr="00806A9E">
        <w:rPr>
          <w:rFonts w:ascii="Arial" w:eastAsia="Calibri" w:hAnsi="Arial" w:cs="Arial"/>
          <w:lang w:val="es-CO" w:eastAsia="es-CO"/>
        </w:rPr>
        <w:t>Guía DAFP</w:t>
      </w:r>
      <w:r w:rsidR="00380DD3">
        <w:rPr>
          <w:rFonts w:ascii="Arial" w:eastAsia="Calibri" w:hAnsi="Arial" w:cs="Arial"/>
          <w:lang w:val="es-CO" w:eastAsia="es-CO"/>
        </w:rPr>
        <w:t xml:space="preserve"> - </w:t>
      </w:r>
      <w:r w:rsidRPr="00806A9E">
        <w:rPr>
          <w:rFonts w:ascii="Arial" w:eastAsia="Calibri" w:hAnsi="Arial" w:cs="Arial"/>
          <w:lang w:val="es-CO" w:eastAsia="es-CO"/>
        </w:rPr>
        <w:t>Lineamiento para la Elaboración de Plan de Vacantes.</w:t>
      </w:r>
    </w:p>
    <w:p w14:paraId="749AC65F" w14:textId="77777777" w:rsidR="001F6FC4" w:rsidRPr="00806A9E" w:rsidRDefault="001F6FC4" w:rsidP="00806A9E">
      <w:pPr>
        <w:pStyle w:val="Prrafodelista"/>
        <w:numPr>
          <w:ilvl w:val="0"/>
          <w:numId w:val="24"/>
        </w:numPr>
        <w:jc w:val="both"/>
        <w:rPr>
          <w:rFonts w:ascii="Arial" w:eastAsia="Calibri" w:hAnsi="Arial" w:cs="Arial"/>
          <w:lang w:val="es-CO" w:eastAsia="es-CO"/>
        </w:rPr>
      </w:pPr>
      <w:r w:rsidRPr="00806A9E">
        <w:rPr>
          <w:rFonts w:ascii="Arial" w:eastAsia="Calibri" w:hAnsi="Arial" w:cs="Arial"/>
          <w:lang w:val="es-CO" w:eastAsia="es-CO"/>
        </w:rPr>
        <w:t>Ley 489 de 1998, Por lo cual se dictan normas sobre la organización y funcionamiento de las entidades del orden nacional.</w:t>
      </w:r>
    </w:p>
    <w:p w14:paraId="70B931AE" w14:textId="77777777" w:rsidR="001F6FC4" w:rsidRPr="00806A9E" w:rsidRDefault="001F6FC4" w:rsidP="00806A9E">
      <w:pPr>
        <w:pStyle w:val="Prrafodelista"/>
        <w:numPr>
          <w:ilvl w:val="0"/>
          <w:numId w:val="24"/>
        </w:numPr>
        <w:jc w:val="both"/>
        <w:rPr>
          <w:rFonts w:ascii="Arial" w:eastAsia="Calibri" w:hAnsi="Arial" w:cs="Arial"/>
          <w:lang w:val="es-CO" w:eastAsia="es-CO"/>
        </w:rPr>
      </w:pPr>
      <w:r w:rsidRPr="00806A9E">
        <w:rPr>
          <w:rFonts w:ascii="Arial" w:eastAsia="Calibri" w:hAnsi="Arial" w:cs="Arial"/>
          <w:lang w:val="es-CO" w:eastAsia="es-CO"/>
        </w:rPr>
        <w:lastRenderedPageBreak/>
        <w:t>Decreto 1083 de 2015, Decreto Único Reglamentario del Sector de la Función Pública.</w:t>
      </w:r>
    </w:p>
    <w:p w14:paraId="0BB3D421" w14:textId="77777777" w:rsidR="001F6FC4" w:rsidRPr="00806A9E" w:rsidRDefault="001F6FC4" w:rsidP="00806A9E">
      <w:pPr>
        <w:pStyle w:val="Prrafodelista"/>
        <w:numPr>
          <w:ilvl w:val="0"/>
          <w:numId w:val="24"/>
        </w:numPr>
        <w:jc w:val="both"/>
        <w:rPr>
          <w:rFonts w:ascii="Arial" w:eastAsia="Calibri" w:hAnsi="Arial" w:cs="Arial"/>
          <w:lang w:val="es-CO" w:eastAsia="es-CO"/>
        </w:rPr>
      </w:pPr>
      <w:r w:rsidRPr="00806A9E">
        <w:rPr>
          <w:rFonts w:ascii="Arial" w:eastAsia="Calibri" w:hAnsi="Arial" w:cs="Arial"/>
          <w:lang w:val="es-CO" w:eastAsia="es-CO"/>
        </w:rPr>
        <w:t>Decreto 2482 de 2012, articulo 3 literal c)</w:t>
      </w:r>
    </w:p>
    <w:p w14:paraId="0CDDA978" w14:textId="77777777" w:rsidR="001F6FC4" w:rsidRPr="00806A9E" w:rsidRDefault="001F6FC4" w:rsidP="00806A9E">
      <w:pPr>
        <w:pStyle w:val="Prrafodelista"/>
        <w:numPr>
          <w:ilvl w:val="0"/>
          <w:numId w:val="24"/>
        </w:numPr>
        <w:jc w:val="both"/>
        <w:rPr>
          <w:rFonts w:ascii="Arial" w:eastAsia="Calibri" w:hAnsi="Arial" w:cs="Arial"/>
          <w:lang w:val="es-CO" w:eastAsia="es-CO"/>
        </w:rPr>
      </w:pPr>
      <w:r w:rsidRPr="00806A9E">
        <w:rPr>
          <w:rFonts w:ascii="Arial" w:eastAsia="Calibri" w:hAnsi="Arial" w:cs="Arial"/>
          <w:lang w:val="es-CO" w:eastAsia="es-CO"/>
        </w:rPr>
        <w:t>Ley 1960 de 2019, modifica la Ley 909 de 2004, el Decreto-Ley 1567 de 1998.</w:t>
      </w:r>
    </w:p>
    <w:p w14:paraId="2FAABE2E" w14:textId="444EABE6" w:rsidR="001F6FC4" w:rsidRDefault="001F6FC4" w:rsidP="001F6FC4">
      <w:pPr>
        <w:rPr>
          <w:rFonts w:eastAsia="Calibri"/>
          <w:lang w:val="es-CO" w:eastAsia="es-CO"/>
        </w:rPr>
      </w:pPr>
    </w:p>
    <w:p w14:paraId="19257172" w14:textId="4C7DE28D" w:rsidR="001F6FC4" w:rsidRDefault="001F6FC4" w:rsidP="001F6FC4">
      <w:pPr>
        <w:rPr>
          <w:rFonts w:eastAsia="Calibri"/>
          <w:lang w:val="es-CO" w:eastAsia="es-CO"/>
        </w:rPr>
      </w:pPr>
    </w:p>
    <w:p w14:paraId="221F003D" w14:textId="0FF6AF13" w:rsidR="00DE0631" w:rsidRDefault="00DE0631" w:rsidP="00DE0631">
      <w:pPr>
        <w:pStyle w:val="Ttulo1"/>
        <w:keepNext w:val="0"/>
        <w:keepLines w:val="0"/>
        <w:numPr>
          <w:ilvl w:val="0"/>
          <w:numId w:val="1"/>
        </w:numPr>
        <w:spacing w:before="0"/>
        <w:contextualSpacing/>
        <w:jc w:val="center"/>
        <w:rPr>
          <w:rFonts w:ascii="Arial" w:eastAsia="Calibri" w:hAnsi="Arial" w:cs="Arial"/>
          <w:bCs w:val="0"/>
          <w:color w:val="auto"/>
          <w:sz w:val="24"/>
          <w:szCs w:val="24"/>
          <w:lang w:val="es-CO" w:eastAsia="es-CO"/>
        </w:rPr>
      </w:pPr>
      <w:bookmarkStart w:id="5" w:name="_Toc94297731"/>
      <w:r>
        <w:rPr>
          <w:rFonts w:ascii="Arial" w:eastAsia="Calibri" w:hAnsi="Arial" w:cs="Arial"/>
          <w:bCs w:val="0"/>
          <w:color w:val="auto"/>
          <w:sz w:val="24"/>
          <w:szCs w:val="24"/>
          <w:lang w:val="es-CO" w:eastAsia="es-CO"/>
        </w:rPr>
        <w:t>CONCEPTOS</w:t>
      </w:r>
      <w:bookmarkEnd w:id="5"/>
      <w:r>
        <w:rPr>
          <w:rFonts w:ascii="Arial" w:eastAsia="Calibri" w:hAnsi="Arial" w:cs="Arial"/>
          <w:bCs w:val="0"/>
          <w:color w:val="auto"/>
          <w:sz w:val="24"/>
          <w:szCs w:val="24"/>
          <w:lang w:val="es-CO" w:eastAsia="es-CO"/>
        </w:rPr>
        <w:t xml:space="preserve"> </w:t>
      </w:r>
    </w:p>
    <w:p w14:paraId="6F52780A" w14:textId="6A8C4823" w:rsidR="00806A9E" w:rsidRPr="007D6E0B" w:rsidRDefault="00806A9E" w:rsidP="00814F17">
      <w:pPr>
        <w:jc w:val="both"/>
        <w:rPr>
          <w:rFonts w:ascii="Arial" w:hAnsi="Arial" w:cs="Arial"/>
          <w:b/>
          <w:bCs/>
        </w:rPr>
      </w:pPr>
    </w:p>
    <w:p w14:paraId="79DB61D8" w14:textId="77777777" w:rsidR="00DE0631" w:rsidRPr="00DE0631" w:rsidRDefault="00DE0631"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Carrera Administrativa:</w:t>
      </w:r>
      <w:r w:rsidRPr="00DE0631">
        <w:rPr>
          <w:rFonts w:ascii="Arial" w:eastAsiaTheme="minorEastAsia" w:hAnsi="Arial" w:cs="Arial"/>
          <w:lang w:val="es-CO" w:eastAsia="es-CO"/>
        </w:rPr>
        <w:t xml:space="preserve"> Es un sistema técnico de administración de personal que tiene por objeto garantizar la eficiencia de la administración pública y ofrecer, estabilidad e igualdad de oportunidades para el acceso y ascenso al servicio público (Artículo 27 de la Ley 909 de 2004). </w:t>
      </w:r>
    </w:p>
    <w:p w14:paraId="37979CA5" w14:textId="77777777" w:rsidR="00DE0631" w:rsidRPr="00DE0631" w:rsidRDefault="00DE0631" w:rsidP="007D6E0B">
      <w:pPr>
        <w:jc w:val="both"/>
        <w:rPr>
          <w:rFonts w:ascii="Arial" w:eastAsiaTheme="minorEastAsia" w:hAnsi="Arial" w:cs="Arial"/>
          <w:lang w:val="es-CO" w:eastAsia="es-CO"/>
        </w:rPr>
      </w:pPr>
    </w:p>
    <w:p w14:paraId="044BA829" w14:textId="77777777" w:rsidR="00DE0631" w:rsidRPr="00DE0631" w:rsidRDefault="00DE0631"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Empleo Público:</w:t>
      </w:r>
      <w:r w:rsidRPr="00DE0631">
        <w:rPr>
          <w:rFonts w:ascii="Arial" w:eastAsiaTheme="minorEastAsia" w:hAnsi="Arial" w:cs="Arial"/>
          <w:lang w:val="es-CO" w:eastAsia="es-CO"/>
        </w:rPr>
        <w:t xml:space="preserve"> Conjunto de funciones, tareas y responsabilidades que se asignan a una persona y las competencias requeridas para llevarlas a cabo, con el propósito de satisfacer los planes de desarrollo y los fines del estado (Artículo 19 Ley 909 de 2004). </w:t>
      </w:r>
    </w:p>
    <w:p w14:paraId="4DAC429E" w14:textId="77777777" w:rsidR="00DE0631" w:rsidRPr="00DE0631" w:rsidRDefault="00DE0631" w:rsidP="007D6E0B">
      <w:pPr>
        <w:jc w:val="both"/>
        <w:rPr>
          <w:rFonts w:ascii="Arial" w:eastAsiaTheme="minorEastAsia" w:hAnsi="Arial" w:cs="Arial"/>
          <w:lang w:val="es-CO" w:eastAsia="es-CO"/>
        </w:rPr>
      </w:pPr>
    </w:p>
    <w:p w14:paraId="4A25556B" w14:textId="77777777" w:rsidR="00DE0631" w:rsidRPr="00DE0631" w:rsidRDefault="00DE0631"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Encargo:</w:t>
      </w:r>
      <w:r w:rsidRPr="00DE0631">
        <w:rPr>
          <w:rFonts w:ascii="Arial" w:eastAsiaTheme="minorEastAsia" w:hAnsi="Arial" w:cs="Arial"/>
          <w:lang w:val="es-CO" w:eastAsia="es-CO"/>
        </w:rPr>
        <w:t xml:space="preserve"> Los empleados podrán ser encargados para asumir parcial o totalmente las funciones de empleos diferentes de aquellos para los cuales han sido nombrados, por ausencia temporal o definitiva del titular, desvinculándose o no de las propias de su cargo, en los términos señalados en el siguiente capítulo. </w:t>
      </w:r>
    </w:p>
    <w:p w14:paraId="710C25BC" w14:textId="77777777" w:rsidR="00DE0631" w:rsidRPr="00DE0631" w:rsidRDefault="00DE0631" w:rsidP="007D6E0B">
      <w:pPr>
        <w:jc w:val="both"/>
        <w:rPr>
          <w:rFonts w:ascii="Arial" w:eastAsiaTheme="minorEastAsia" w:hAnsi="Arial" w:cs="Arial"/>
          <w:lang w:val="es-CO" w:eastAsia="es-CO"/>
        </w:rPr>
      </w:pPr>
    </w:p>
    <w:p w14:paraId="22B85B28" w14:textId="62AA5AC1" w:rsidR="009A67FC" w:rsidRDefault="00DE0631"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Encargo en empleos de carrera:</w:t>
      </w:r>
      <w:r w:rsidRPr="00DE0631">
        <w:rPr>
          <w:rFonts w:ascii="Arial" w:eastAsiaTheme="minorEastAsia" w:hAnsi="Arial" w:cs="Arial"/>
          <w:lang w:val="es-CO" w:eastAsia="es-CO"/>
        </w:rPr>
        <w:t xml:space="preserve"> El encargo en empleos de carrera que se encuentren vacantes de manera temporal o definitiva se regirá por lo previsto en la Ley 909 de 2004 y en las normas que la modifiquen, adicionen o reglamenten y por las normas que regulan los sistemas específicos de carrera.</w:t>
      </w:r>
    </w:p>
    <w:p w14:paraId="3C6889A3" w14:textId="1174FECB" w:rsidR="007D6E0B" w:rsidRDefault="007D6E0B" w:rsidP="007D6E0B">
      <w:pPr>
        <w:jc w:val="both"/>
        <w:rPr>
          <w:rFonts w:ascii="Arial" w:eastAsiaTheme="minorEastAsia" w:hAnsi="Arial" w:cs="Arial"/>
          <w:lang w:val="es-CO" w:eastAsia="es-CO"/>
        </w:rPr>
      </w:pPr>
    </w:p>
    <w:p w14:paraId="74DA0808" w14:textId="49003C4F" w:rsidR="007D6E0B" w:rsidRPr="007D6E0B" w:rsidRDefault="007D6E0B"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Encargo en empleos de libre nombramiento y remoción:</w:t>
      </w:r>
      <w:r w:rsidRPr="007D6E0B">
        <w:rPr>
          <w:rFonts w:ascii="Arial" w:eastAsiaTheme="minorEastAsia" w:hAnsi="Arial" w:cs="Arial"/>
          <w:lang w:val="es-CO" w:eastAsia="es-CO"/>
        </w:rPr>
        <w:t xml:space="preserve"> Los empleos de libre</w:t>
      </w:r>
      <w:r>
        <w:rPr>
          <w:rFonts w:ascii="Arial" w:eastAsiaTheme="minorEastAsia" w:hAnsi="Arial" w:cs="Arial"/>
          <w:lang w:val="es-CO" w:eastAsia="es-CO"/>
        </w:rPr>
        <w:t xml:space="preserve"> </w:t>
      </w:r>
      <w:r w:rsidRPr="007D6E0B">
        <w:rPr>
          <w:rFonts w:ascii="Arial" w:eastAsiaTheme="minorEastAsia" w:hAnsi="Arial" w:cs="Arial"/>
          <w:lang w:val="es-CO" w:eastAsia="es-CO"/>
        </w:rPr>
        <w:t>nombramiento y remoción en caso de vacancia temporal o definitiva podrán ser</w:t>
      </w:r>
      <w:r>
        <w:rPr>
          <w:rFonts w:ascii="Arial" w:eastAsiaTheme="minorEastAsia" w:hAnsi="Arial" w:cs="Arial"/>
          <w:lang w:val="es-CO" w:eastAsia="es-CO"/>
        </w:rPr>
        <w:t xml:space="preserve"> </w:t>
      </w:r>
      <w:r w:rsidRPr="007D6E0B">
        <w:rPr>
          <w:rFonts w:ascii="Arial" w:eastAsiaTheme="minorEastAsia" w:hAnsi="Arial" w:cs="Arial"/>
          <w:lang w:val="es-CO" w:eastAsia="es-CO"/>
        </w:rPr>
        <w:t>provistos a través del encargo de empleados de carrera o de libre nombramiento y</w:t>
      </w:r>
      <w:r>
        <w:rPr>
          <w:rFonts w:ascii="Arial" w:eastAsiaTheme="minorEastAsia" w:hAnsi="Arial" w:cs="Arial"/>
          <w:lang w:val="es-CO" w:eastAsia="es-CO"/>
        </w:rPr>
        <w:t xml:space="preserve"> </w:t>
      </w:r>
      <w:r w:rsidRPr="007D6E0B">
        <w:rPr>
          <w:rFonts w:ascii="Arial" w:eastAsiaTheme="minorEastAsia" w:hAnsi="Arial" w:cs="Arial"/>
          <w:lang w:val="es-CO" w:eastAsia="es-CO"/>
        </w:rPr>
        <w:t>remoción, que cumplan los requisitos y el perfil para su desempeño.</w:t>
      </w:r>
    </w:p>
    <w:p w14:paraId="7037BFCC" w14:textId="77777777" w:rsidR="007D6E0B" w:rsidRDefault="007D6E0B" w:rsidP="007D6E0B">
      <w:pPr>
        <w:jc w:val="both"/>
        <w:rPr>
          <w:rFonts w:ascii="Arial" w:eastAsiaTheme="minorEastAsia" w:hAnsi="Arial" w:cs="Arial"/>
          <w:lang w:val="es-CO" w:eastAsia="es-CO"/>
        </w:rPr>
      </w:pPr>
    </w:p>
    <w:p w14:paraId="32F0F79D" w14:textId="5EABEC31" w:rsidR="007D6E0B" w:rsidRDefault="007D6E0B"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Provisionalidad:</w:t>
      </w:r>
      <w:r w:rsidRPr="007D6E0B">
        <w:rPr>
          <w:rFonts w:ascii="Arial" w:eastAsiaTheme="minorEastAsia" w:hAnsi="Arial" w:cs="Arial"/>
          <w:lang w:val="es-CO" w:eastAsia="es-CO"/>
        </w:rPr>
        <w:t xml:space="preserve"> Forma de proveer un empleo de carrera administrativa en caso</w:t>
      </w:r>
      <w:r>
        <w:rPr>
          <w:rFonts w:ascii="Arial" w:eastAsiaTheme="minorEastAsia" w:hAnsi="Arial" w:cs="Arial"/>
          <w:lang w:val="es-CO" w:eastAsia="es-CO"/>
        </w:rPr>
        <w:t xml:space="preserve"> </w:t>
      </w:r>
      <w:r w:rsidRPr="007D6E0B">
        <w:rPr>
          <w:rFonts w:ascii="Arial" w:eastAsiaTheme="minorEastAsia" w:hAnsi="Arial" w:cs="Arial"/>
          <w:lang w:val="es-CO" w:eastAsia="es-CO"/>
        </w:rPr>
        <w:t>de vacancia temporal o definitiva del mismo.</w:t>
      </w:r>
    </w:p>
    <w:p w14:paraId="354CDC3A" w14:textId="77777777" w:rsidR="007D6E0B" w:rsidRPr="007D6E0B" w:rsidRDefault="007D6E0B" w:rsidP="007D6E0B">
      <w:pPr>
        <w:jc w:val="both"/>
        <w:rPr>
          <w:rFonts w:ascii="Arial" w:eastAsiaTheme="minorEastAsia" w:hAnsi="Arial" w:cs="Arial"/>
          <w:lang w:val="es-CO" w:eastAsia="es-CO"/>
        </w:rPr>
      </w:pPr>
    </w:p>
    <w:p w14:paraId="08162162" w14:textId="48C289B0" w:rsidR="007D6E0B" w:rsidRDefault="007D6E0B"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Situación Administrativa:</w:t>
      </w:r>
      <w:r w:rsidRPr="007D6E0B">
        <w:rPr>
          <w:rFonts w:ascii="Arial" w:eastAsiaTheme="minorEastAsia" w:hAnsi="Arial" w:cs="Arial"/>
          <w:lang w:val="es-CO" w:eastAsia="es-CO"/>
        </w:rPr>
        <w:t xml:space="preserve"> Estado en el que se encuentran los servidores públicos</w:t>
      </w:r>
      <w:r>
        <w:rPr>
          <w:rFonts w:ascii="Arial" w:eastAsiaTheme="minorEastAsia" w:hAnsi="Arial" w:cs="Arial"/>
          <w:lang w:val="es-CO" w:eastAsia="es-CO"/>
        </w:rPr>
        <w:t xml:space="preserve"> </w:t>
      </w:r>
      <w:r w:rsidRPr="007D6E0B">
        <w:rPr>
          <w:rFonts w:ascii="Arial" w:eastAsiaTheme="minorEastAsia" w:hAnsi="Arial" w:cs="Arial"/>
          <w:lang w:val="es-CO" w:eastAsia="es-CO"/>
        </w:rPr>
        <w:t>a lo largo de toda su relación laboral frente a la administración.</w:t>
      </w:r>
    </w:p>
    <w:p w14:paraId="5D49DC96" w14:textId="77777777" w:rsidR="007D6E0B" w:rsidRPr="007D6E0B" w:rsidRDefault="007D6E0B" w:rsidP="007D6E0B">
      <w:pPr>
        <w:jc w:val="both"/>
        <w:rPr>
          <w:rFonts w:ascii="Arial" w:eastAsiaTheme="minorEastAsia" w:hAnsi="Arial" w:cs="Arial"/>
          <w:lang w:val="es-CO" w:eastAsia="es-CO"/>
        </w:rPr>
      </w:pPr>
    </w:p>
    <w:p w14:paraId="55321CC3" w14:textId="649EAB75" w:rsidR="007D6E0B" w:rsidRDefault="007D6E0B"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Vacante Definitiva:</w:t>
      </w:r>
      <w:r w:rsidRPr="007D6E0B">
        <w:rPr>
          <w:rFonts w:ascii="Arial" w:eastAsiaTheme="minorEastAsia" w:hAnsi="Arial" w:cs="Arial"/>
          <w:lang w:val="es-CO" w:eastAsia="es-CO"/>
        </w:rPr>
        <w:t xml:space="preserve"> Es aquella que no cuenta con un empleado titular de carrera</w:t>
      </w:r>
      <w:r w:rsidR="00030526">
        <w:rPr>
          <w:rFonts w:ascii="Arial" w:eastAsiaTheme="minorEastAsia" w:hAnsi="Arial" w:cs="Arial"/>
          <w:lang w:val="es-CO" w:eastAsia="es-CO"/>
        </w:rPr>
        <w:t xml:space="preserve"> </w:t>
      </w:r>
      <w:r w:rsidRPr="007D6E0B">
        <w:rPr>
          <w:rFonts w:ascii="Arial" w:eastAsiaTheme="minorEastAsia" w:hAnsi="Arial" w:cs="Arial"/>
          <w:lang w:val="es-CO" w:eastAsia="es-CO"/>
        </w:rPr>
        <w:t>administrativa o de libre nombramiento y remoción.</w:t>
      </w:r>
    </w:p>
    <w:p w14:paraId="226E906C" w14:textId="77777777" w:rsidR="007D6E0B" w:rsidRPr="007D6E0B" w:rsidRDefault="007D6E0B" w:rsidP="007D6E0B">
      <w:pPr>
        <w:jc w:val="both"/>
        <w:rPr>
          <w:rFonts w:ascii="Arial" w:eastAsiaTheme="minorEastAsia" w:hAnsi="Arial" w:cs="Arial"/>
          <w:lang w:val="es-CO" w:eastAsia="es-CO"/>
        </w:rPr>
      </w:pPr>
    </w:p>
    <w:p w14:paraId="505F7DA6" w14:textId="441687B6" w:rsidR="007D6E0B" w:rsidRPr="007D6E0B" w:rsidRDefault="007D6E0B" w:rsidP="00030526">
      <w:pPr>
        <w:jc w:val="both"/>
        <w:rPr>
          <w:rFonts w:ascii="Arial" w:eastAsiaTheme="minorEastAsia" w:hAnsi="Arial" w:cs="Arial"/>
          <w:lang w:val="es-CO" w:eastAsia="es-CO"/>
        </w:rPr>
      </w:pPr>
      <w:r w:rsidRPr="007D6E0B">
        <w:rPr>
          <w:rFonts w:ascii="Arial" w:eastAsiaTheme="minorEastAsia" w:hAnsi="Arial" w:cs="Arial"/>
          <w:b/>
          <w:bCs/>
          <w:lang w:val="es-CO" w:eastAsia="es-CO"/>
        </w:rPr>
        <w:lastRenderedPageBreak/>
        <w:t>Vacante Temporal:</w:t>
      </w:r>
      <w:r w:rsidRPr="007D6E0B">
        <w:rPr>
          <w:rFonts w:ascii="Arial" w:eastAsiaTheme="minorEastAsia" w:hAnsi="Arial" w:cs="Arial"/>
          <w:lang w:val="es-CO" w:eastAsia="es-CO"/>
        </w:rPr>
        <w:t xml:space="preserve"> Se produce vacancia temporal cuando quien lo desempeña</w:t>
      </w:r>
      <w:r w:rsidR="00030526">
        <w:rPr>
          <w:rFonts w:ascii="Arial" w:eastAsiaTheme="minorEastAsia" w:hAnsi="Arial" w:cs="Arial"/>
          <w:lang w:val="es-CO" w:eastAsia="es-CO"/>
        </w:rPr>
        <w:t xml:space="preserve"> </w:t>
      </w:r>
      <w:r w:rsidRPr="007D6E0B">
        <w:rPr>
          <w:rFonts w:ascii="Arial" w:eastAsiaTheme="minorEastAsia" w:hAnsi="Arial" w:cs="Arial"/>
          <w:lang w:val="es-CO" w:eastAsia="es-CO"/>
        </w:rPr>
        <w:t>se encuentra en</w:t>
      </w:r>
      <w:r>
        <w:rPr>
          <w:rFonts w:ascii="Arial" w:eastAsiaTheme="minorEastAsia" w:hAnsi="Arial" w:cs="Arial"/>
          <w:lang w:val="es-CO" w:eastAsia="es-CO"/>
        </w:rPr>
        <w:t xml:space="preserve"> </w:t>
      </w:r>
      <w:r w:rsidR="00030526">
        <w:rPr>
          <w:rFonts w:ascii="Arial" w:eastAsiaTheme="minorEastAsia" w:hAnsi="Arial" w:cs="Arial"/>
          <w:lang w:val="es-CO" w:eastAsia="es-CO"/>
        </w:rPr>
        <w:t>v</w:t>
      </w:r>
      <w:r w:rsidRPr="007D6E0B">
        <w:rPr>
          <w:rFonts w:ascii="Arial" w:eastAsiaTheme="minorEastAsia" w:hAnsi="Arial" w:cs="Arial"/>
          <w:lang w:val="es-CO" w:eastAsia="es-CO"/>
        </w:rPr>
        <w:t>acaciones</w:t>
      </w:r>
      <w:r w:rsidR="00030526">
        <w:rPr>
          <w:rFonts w:ascii="Arial" w:eastAsiaTheme="minorEastAsia" w:hAnsi="Arial" w:cs="Arial"/>
          <w:lang w:val="es-CO" w:eastAsia="es-CO"/>
        </w:rPr>
        <w:t>, l</w:t>
      </w:r>
      <w:r w:rsidRPr="007D6E0B">
        <w:rPr>
          <w:rFonts w:ascii="Arial" w:eastAsiaTheme="minorEastAsia" w:hAnsi="Arial" w:cs="Arial"/>
          <w:lang w:val="es-CO" w:eastAsia="es-CO"/>
        </w:rPr>
        <w:t>icencia</w:t>
      </w:r>
      <w:r w:rsidR="00030526">
        <w:rPr>
          <w:rFonts w:ascii="Arial" w:eastAsiaTheme="minorEastAsia" w:hAnsi="Arial" w:cs="Arial"/>
          <w:lang w:val="es-CO" w:eastAsia="es-CO"/>
        </w:rPr>
        <w:t>, c</w:t>
      </w:r>
      <w:r w:rsidRPr="007D6E0B">
        <w:rPr>
          <w:rFonts w:ascii="Arial" w:eastAsiaTheme="minorEastAsia" w:hAnsi="Arial" w:cs="Arial"/>
          <w:lang w:val="es-CO" w:eastAsia="es-CO"/>
        </w:rPr>
        <w:t>omisión, salvo en la de servicios al interior</w:t>
      </w:r>
      <w:r w:rsidR="00030526">
        <w:rPr>
          <w:rFonts w:ascii="Arial" w:eastAsiaTheme="minorEastAsia" w:hAnsi="Arial" w:cs="Arial"/>
          <w:lang w:val="es-CO" w:eastAsia="es-CO"/>
        </w:rPr>
        <w:t>, p</w:t>
      </w:r>
      <w:r w:rsidRPr="00030526">
        <w:rPr>
          <w:rFonts w:ascii="Arial" w:eastAsiaTheme="minorEastAsia" w:hAnsi="Arial" w:cs="Arial"/>
          <w:lang w:val="es-CO" w:eastAsia="es-CO"/>
        </w:rPr>
        <w:t>restando el servicio militar</w:t>
      </w:r>
      <w:r w:rsidR="00030526" w:rsidRPr="00030526">
        <w:rPr>
          <w:rFonts w:ascii="Arial" w:eastAsiaTheme="minorEastAsia" w:hAnsi="Arial" w:cs="Arial"/>
          <w:lang w:val="es-CO" w:eastAsia="es-CO"/>
        </w:rPr>
        <w:t xml:space="preserve">, </w:t>
      </w:r>
      <w:r w:rsidR="00030526">
        <w:rPr>
          <w:rFonts w:ascii="Arial" w:eastAsiaTheme="minorEastAsia" w:hAnsi="Arial" w:cs="Arial"/>
          <w:lang w:val="es-CO" w:eastAsia="es-CO"/>
        </w:rPr>
        <w:t>e</w:t>
      </w:r>
      <w:r w:rsidRPr="00030526">
        <w:rPr>
          <w:rFonts w:ascii="Arial" w:eastAsiaTheme="minorEastAsia" w:hAnsi="Arial" w:cs="Arial"/>
          <w:lang w:val="es-CO" w:eastAsia="es-CO"/>
        </w:rPr>
        <w:t>ncargado, separándose de las funciones del empleo del cual es titular</w:t>
      </w:r>
      <w:r w:rsidR="00030526">
        <w:rPr>
          <w:rFonts w:ascii="Arial" w:eastAsiaTheme="minorEastAsia" w:hAnsi="Arial" w:cs="Arial"/>
          <w:lang w:val="es-CO" w:eastAsia="es-CO"/>
        </w:rPr>
        <w:t>, s</w:t>
      </w:r>
      <w:r w:rsidRPr="007D6E0B">
        <w:rPr>
          <w:rFonts w:ascii="Arial" w:eastAsiaTheme="minorEastAsia" w:hAnsi="Arial" w:cs="Arial"/>
          <w:lang w:val="es-CO" w:eastAsia="es-CO"/>
        </w:rPr>
        <w:t>uspendido en el ejercicio del cargo por decisión disciplinaria, fiscal o judicial, y</w:t>
      </w:r>
      <w:r w:rsidR="00030526">
        <w:rPr>
          <w:rFonts w:ascii="Arial" w:eastAsiaTheme="minorEastAsia" w:hAnsi="Arial" w:cs="Arial"/>
          <w:lang w:val="es-CO" w:eastAsia="es-CO"/>
        </w:rPr>
        <w:t xml:space="preserve"> p</w:t>
      </w:r>
      <w:r w:rsidRPr="007D6E0B">
        <w:rPr>
          <w:rFonts w:ascii="Arial" w:eastAsiaTheme="minorEastAsia" w:hAnsi="Arial" w:cs="Arial"/>
          <w:lang w:val="es-CO" w:eastAsia="es-CO"/>
        </w:rPr>
        <w:t>eríodo de prueba en otro empleo de carrera</w:t>
      </w:r>
      <w:r w:rsidR="003A1109">
        <w:rPr>
          <w:rFonts w:ascii="Arial" w:eastAsiaTheme="minorEastAsia" w:hAnsi="Arial" w:cs="Arial"/>
          <w:lang w:val="es-CO" w:eastAsia="es-CO"/>
        </w:rPr>
        <w:t>.</w:t>
      </w:r>
    </w:p>
    <w:p w14:paraId="221A8E1D" w14:textId="18749B31" w:rsidR="001F6FC4" w:rsidRPr="00522808" w:rsidRDefault="00522808" w:rsidP="00A71D74">
      <w:pPr>
        <w:pStyle w:val="Ttulo1"/>
        <w:numPr>
          <w:ilvl w:val="0"/>
          <w:numId w:val="1"/>
        </w:numPr>
        <w:contextualSpacing/>
        <w:jc w:val="center"/>
        <w:rPr>
          <w:rFonts w:ascii="Arial" w:eastAsia="Calibri" w:hAnsi="Arial" w:cs="Arial"/>
          <w:bCs w:val="0"/>
          <w:color w:val="auto"/>
          <w:sz w:val="24"/>
          <w:szCs w:val="24"/>
          <w:lang w:val="es-CO" w:eastAsia="es-CO"/>
        </w:rPr>
      </w:pPr>
      <w:bookmarkStart w:id="6" w:name="_Toc94297732"/>
      <w:r>
        <w:rPr>
          <w:rFonts w:ascii="Arial" w:eastAsia="Calibri" w:hAnsi="Arial" w:cs="Arial"/>
          <w:bCs w:val="0"/>
          <w:color w:val="auto"/>
          <w:sz w:val="24"/>
          <w:szCs w:val="24"/>
          <w:lang w:val="es-CO" w:eastAsia="es-CO"/>
        </w:rPr>
        <w:t>PLANTA DE PERSONAL</w:t>
      </w:r>
      <w:bookmarkEnd w:id="6"/>
    </w:p>
    <w:p w14:paraId="33D83A36" w14:textId="36067EFE" w:rsidR="00804D33" w:rsidRDefault="00804D33" w:rsidP="00767391">
      <w:pPr>
        <w:pStyle w:val="Default"/>
        <w:jc w:val="both"/>
        <w:rPr>
          <w:rFonts w:ascii="Arial" w:hAnsi="Arial" w:cs="Arial"/>
          <w:color w:val="auto"/>
        </w:rPr>
      </w:pPr>
    </w:p>
    <w:p w14:paraId="3242A5A0" w14:textId="77777777" w:rsidR="0040730F" w:rsidRDefault="0040730F" w:rsidP="00767391">
      <w:pPr>
        <w:pStyle w:val="Default"/>
        <w:jc w:val="both"/>
        <w:rPr>
          <w:rFonts w:ascii="Arial" w:hAnsi="Arial" w:cs="Arial"/>
          <w:color w:val="auto"/>
        </w:rPr>
      </w:pPr>
    </w:p>
    <w:p w14:paraId="1EAC305F" w14:textId="40BEC303" w:rsidR="00F3751D" w:rsidRPr="003A1109" w:rsidRDefault="00F3751D" w:rsidP="003A1109">
      <w:pPr>
        <w:pStyle w:val="Ttulo1"/>
        <w:keepNext w:val="0"/>
        <w:keepLines w:val="0"/>
        <w:numPr>
          <w:ilvl w:val="1"/>
          <w:numId w:val="1"/>
        </w:numPr>
        <w:spacing w:before="0"/>
        <w:contextualSpacing/>
        <w:rPr>
          <w:rFonts w:ascii="Arial" w:eastAsia="Calibri" w:hAnsi="Arial" w:cs="Arial"/>
          <w:bCs w:val="0"/>
          <w:color w:val="auto"/>
          <w:sz w:val="24"/>
          <w:szCs w:val="24"/>
          <w:lang w:val="es-CO" w:eastAsia="es-CO"/>
        </w:rPr>
      </w:pPr>
      <w:bookmarkStart w:id="7" w:name="_Toc504199686"/>
      <w:bookmarkStart w:id="8" w:name="_Toc93570157"/>
      <w:bookmarkStart w:id="9" w:name="_Toc94112054"/>
      <w:bookmarkStart w:id="10" w:name="_Toc94297733"/>
      <w:r w:rsidRPr="003A1109">
        <w:rPr>
          <w:rFonts w:ascii="Arial" w:eastAsia="Calibri" w:hAnsi="Arial" w:cs="Arial"/>
          <w:bCs w:val="0"/>
          <w:color w:val="auto"/>
          <w:sz w:val="24"/>
          <w:szCs w:val="24"/>
          <w:lang w:val="es-CO" w:eastAsia="es-CO"/>
        </w:rPr>
        <w:t>Estructura organizacional</w:t>
      </w:r>
      <w:bookmarkEnd w:id="7"/>
      <w:bookmarkEnd w:id="8"/>
      <w:bookmarkEnd w:id="9"/>
      <w:r w:rsidR="009743A5" w:rsidRPr="003A1109">
        <w:rPr>
          <w:rFonts w:ascii="Arial" w:eastAsia="Calibri" w:hAnsi="Arial" w:cs="Arial"/>
          <w:bCs w:val="0"/>
          <w:color w:val="auto"/>
          <w:sz w:val="24"/>
          <w:szCs w:val="24"/>
          <w:lang w:val="es-CO" w:eastAsia="es-CO"/>
        </w:rPr>
        <w:t>.</w:t>
      </w:r>
      <w:bookmarkEnd w:id="10"/>
      <w:r w:rsidRPr="003A1109">
        <w:rPr>
          <w:rFonts w:ascii="Arial" w:eastAsia="Calibri" w:hAnsi="Arial" w:cs="Arial"/>
          <w:bCs w:val="0"/>
          <w:color w:val="auto"/>
          <w:sz w:val="24"/>
          <w:szCs w:val="24"/>
          <w:lang w:val="es-CO" w:eastAsia="es-CO"/>
        </w:rPr>
        <w:t xml:space="preserve"> </w:t>
      </w:r>
    </w:p>
    <w:p w14:paraId="4EC8780A" w14:textId="77DD5EAD" w:rsidR="00F3751D" w:rsidRDefault="00F3751D" w:rsidP="00F3751D">
      <w:pPr>
        <w:rPr>
          <w:rFonts w:eastAsia="Calibri"/>
          <w:lang w:val="es-CO" w:eastAsia="es-CO"/>
        </w:rPr>
      </w:pPr>
    </w:p>
    <w:p w14:paraId="7BB1F511" w14:textId="77777777" w:rsidR="00F3751D" w:rsidRPr="00E66DC3" w:rsidRDefault="00F3751D" w:rsidP="00F3751D">
      <w:pPr>
        <w:pStyle w:val="Prrafodelista"/>
        <w:ind w:left="1080"/>
        <w:rPr>
          <w:rFonts w:ascii="Arial" w:eastAsia="Calibri" w:hAnsi="Arial" w:cs="Arial"/>
          <w:b/>
          <w:bCs/>
          <w:color w:val="000000" w:themeColor="text1"/>
          <w:lang w:val="es-CO" w:eastAsia="es-CO"/>
        </w:rPr>
      </w:pPr>
    </w:p>
    <w:p w14:paraId="75137A6B" w14:textId="77777777" w:rsidR="00F3751D" w:rsidRPr="00E66DC3" w:rsidRDefault="00F3751D" w:rsidP="00F3751D">
      <w:pPr>
        <w:pStyle w:val="Default"/>
        <w:jc w:val="both"/>
        <w:rPr>
          <w:rFonts w:ascii="Arial" w:hAnsi="Arial" w:cs="Arial"/>
          <w:color w:val="auto"/>
        </w:rPr>
      </w:pPr>
      <w:r w:rsidRPr="00010AFD">
        <w:rPr>
          <w:rFonts w:ascii="Arial" w:hAnsi="Arial" w:cs="Arial"/>
          <w:noProof/>
          <w:color w:val="auto"/>
          <w:lang w:val="en-US" w:eastAsia="en-US"/>
        </w:rPr>
        <w:drawing>
          <wp:inline distT="0" distB="0" distL="0" distR="0" wp14:anchorId="6FB6F3D4" wp14:editId="42C77752">
            <wp:extent cx="5686171" cy="4100276"/>
            <wp:effectExtent l="19050" t="19050" r="10160" b="146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19" t="9209" b="7311"/>
                    <a:stretch/>
                  </pic:blipFill>
                  <pic:spPr bwMode="auto">
                    <a:xfrm>
                      <a:off x="0" y="0"/>
                      <a:ext cx="5713889" cy="4120263"/>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074C54C9" w14:textId="77777777" w:rsidR="00F3751D" w:rsidRDefault="00F3751D" w:rsidP="00F3751D">
      <w:pPr>
        <w:pStyle w:val="Default"/>
        <w:jc w:val="both"/>
        <w:rPr>
          <w:rFonts w:ascii="Arial" w:hAnsi="Arial" w:cs="Arial"/>
          <w:color w:val="auto"/>
        </w:rPr>
      </w:pPr>
    </w:p>
    <w:p w14:paraId="5F5E9A28" w14:textId="793951BD" w:rsidR="0040730F" w:rsidRDefault="0040730F" w:rsidP="00961EAD">
      <w:pPr>
        <w:jc w:val="both"/>
        <w:rPr>
          <w:rFonts w:ascii="Arial" w:eastAsia="Calibri" w:hAnsi="Arial" w:cs="Arial"/>
          <w:lang w:val="es-CO" w:eastAsia="es-CO"/>
        </w:rPr>
      </w:pPr>
    </w:p>
    <w:p w14:paraId="2701AE68" w14:textId="4F9C9FD4" w:rsidR="00380DD3" w:rsidRDefault="00380DD3" w:rsidP="00961EAD">
      <w:pPr>
        <w:jc w:val="both"/>
        <w:rPr>
          <w:rFonts w:ascii="Arial" w:eastAsia="Calibri" w:hAnsi="Arial" w:cs="Arial"/>
          <w:lang w:val="es-CO" w:eastAsia="es-CO"/>
        </w:rPr>
      </w:pPr>
    </w:p>
    <w:p w14:paraId="46AC5C29" w14:textId="77777777" w:rsidR="00A43417" w:rsidRDefault="00A43417" w:rsidP="00961EAD">
      <w:pPr>
        <w:jc w:val="both"/>
        <w:rPr>
          <w:rFonts w:ascii="Arial" w:eastAsia="Calibri" w:hAnsi="Arial" w:cs="Arial"/>
          <w:lang w:val="es-CO" w:eastAsia="es-CO"/>
        </w:rPr>
      </w:pPr>
    </w:p>
    <w:p w14:paraId="11EE69F0" w14:textId="77777777" w:rsidR="005704B5" w:rsidRDefault="005704B5" w:rsidP="00961EAD">
      <w:pPr>
        <w:jc w:val="both"/>
        <w:rPr>
          <w:rFonts w:ascii="Arial" w:eastAsia="Calibri" w:hAnsi="Arial" w:cs="Arial"/>
          <w:lang w:val="es-CO" w:eastAsia="es-CO"/>
        </w:rPr>
      </w:pPr>
    </w:p>
    <w:p w14:paraId="2CBB7C62" w14:textId="48D4B2C9" w:rsidR="002A3121" w:rsidRPr="002A3121" w:rsidRDefault="002A3121" w:rsidP="002A3121">
      <w:pPr>
        <w:pStyle w:val="Ttulo1"/>
        <w:keepNext w:val="0"/>
        <w:keepLines w:val="0"/>
        <w:numPr>
          <w:ilvl w:val="1"/>
          <w:numId w:val="1"/>
        </w:numPr>
        <w:spacing w:before="0"/>
        <w:contextualSpacing/>
        <w:rPr>
          <w:rFonts w:ascii="Arial" w:eastAsia="Calibri" w:hAnsi="Arial" w:cs="Arial"/>
          <w:bCs w:val="0"/>
          <w:color w:val="auto"/>
          <w:sz w:val="24"/>
          <w:szCs w:val="24"/>
          <w:lang w:val="es-CO" w:eastAsia="es-CO"/>
        </w:rPr>
      </w:pPr>
      <w:bookmarkStart w:id="11" w:name="_Toc94297734"/>
      <w:r w:rsidRPr="002A3121">
        <w:rPr>
          <w:rFonts w:ascii="Arial" w:eastAsia="Calibri" w:hAnsi="Arial" w:cs="Arial"/>
          <w:bCs w:val="0"/>
          <w:color w:val="auto"/>
          <w:sz w:val="24"/>
          <w:szCs w:val="24"/>
          <w:lang w:val="es-CO" w:eastAsia="es-CO"/>
        </w:rPr>
        <w:lastRenderedPageBreak/>
        <w:t>Planta global</w:t>
      </w:r>
      <w:r w:rsidR="009743A5">
        <w:rPr>
          <w:rFonts w:ascii="Arial" w:eastAsia="Calibri" w:hAnsi="Arial" w:cs="Arial"/>
          <w:bCs w:val="0"/>
          <w:color w:val="auto"/>
          <w:sz w:val="24"/>
          <w:szCs w:val="24"/>
          <w:lang w:val="es-CO" w:eastAsia="es-CO"/>
        </w:rPr>
        <w:t>.</w:t>
      </w:r>
      <w:bookmarkEnd w:id="11"/>
      <w:r w:rsidRPr="002A3121">
        <w:rPr>
          <w:rFonts w:ascii="Arial" w:eastAsia="Calibri" w:hAnsi="Arial" w:cs="Arial"/>
          <w:bCs w:val="0"/>
          <w:color w:val="auto"/>
          <w:sz w:val="24"/>
          <w:szCs w:val="24"/>
          <w:lang w:val="es-CO" w:eastAsia="es-CO"/>
        </w:rPr>
        <w:t xml:space="preserve"> </w:t>
      </w:r>
    </w:p>
    <w:p w14:paraId="750387FC" w14:textId="6784540B" w:rsidR="00104973" w:rsidRDefault="00104973" w:rsidP="00806A9E">
      <w:pPr>
        <w:jc w:val="both"/>
        <w:rPr>
          <w:rFonts w:ascii="Arial" w:eastAsiaTheme="minorEastAsia" w:hAnsi="Arial" w:cs="Arial"/>
          <w:lang w:val="es-CO" w:eastAsia="es-CO"/>
        </w:rPr>
      </w:pPr>
    </w:p>
    <w:p w14:paraId="11A89337" w14:textId="77777777" w:rsidR="00210DD3" w:rsidRDefault="009743A5" w:rsidP="009743A5">
      <w:pPr>
        <w:pStyle w:val="Default"/>
        <w:jc w:val="both"/>
        <w:rPr>
          <w:rFonts w:ascii="Arial" w:hAnsi="Arial" w:cs="Arial"/>
          <w:color w:val="auto"/>
        </w:rPr>
      </w:pPr>
      <w:r w:rsidRPr="00522808">
        <w:rPr>
          <w:rFonts w:ascii="Arial" w:hAnsi="Arial" w:cs="Arial"/>
          <w:color w:val="auto"/>
        </w:rPr>
        <w:t>La Constitución Política de 1991, establece tres categorías distintas de servidores</w:t>
      </w:r>
      <w:r>
        <w:rPr>
          <w:rFonts w:ascii="Arial" w:hAnsi="Arial" w:cs="Arial"/>
          <w:color w:val="auto"/>
        </w:rPr>
        <w:t xml:space="preserve"> </w:t>
      </w:r>
      <w:r w:rsidRPr="00522808">
        <w:rPr>
          <w:rFonts w:ascii="Arial" w:hAnsi="Arial" w:cs="Arial"/>
          <w:color w:val="auto"/>
        </w:rPr>
        <w:t>públicos: los miembros de las corporaciones públicas, los empleados y trabajadores</w:t>
      </w:r>
      <w:r>
        <w:rPr>
          <w:rFonts w:ascii="Arial" w:hAnsi="Arial" w:cs="Arial"/>
          <w:color w:val="auto"/>
        </w:rPr>
        <w:t xml:space="preserve"> </w:t>
      </w:r>
      <w:r w:rsidRPr="00522808">
        <w:rPr>
          <w:rFonts w:ascii="Arial" w:hAnsi="Arial" w:cs="Arial"/>
          <w:color w:val="auto"/>
        </w:rPr>
        <w:t>del Estado y de sus entidades descentralizadas territorialmente y por servicios.</w:t>
      </w:r>
      <w:r w:rsidRPr="00522808">
        <w:rPr>
          <w:rFonts w:ascii="Arial" w:hAnsi="Arial" w:cs="Arial"/>
          <w:color w:val="auto"/>
        </w:rPr>
        <w:cr/>
      </w:r>
    </w:p>
    <w:p w14:paraId="5A14B388" w14:textId="18C02D76" w:rsidR="009743A5" w:rsidRPr="0040730F" w:rsidRDefault="009743A5" w:rsidP="009743A5">
      <w:pPr>
        <w:pStyle w:val="Default"/>
        <w:jc w:val="both"/>
        <w:rPr>
          <w:rFonts w:ascii="Arial" w:hAnsi="Arial" w:cs="Arial"/>
          <w:color w:val="auto"/>
        </w:rPr>
      </w:pPr>
      <w:r w:rsidRPr="0040730F">
        <w:rPr>
          <w:rFonts w:ascii="Arial" w:hAnsi="Arial" w:cs="Arial"/>
          <w:color w:val="auto"/>
        </w:rPr>
        <w:t xml:space="preserve">Para el caso de la Inspección de Tránsito y Transporte de Barrancabermeja - ITTB, cuenta con </w:t>
      </w:r>
      <w:r w:rsidR="00252DBE">
        <w:rPr>
          <w:rFonts w:ascii="Arial" w:hAnsi="Arial" w:cs="Arial"/>
          <w:color w:val="auto"/>
        </w:rPr>
        <w:t>36</w:t>
      </w:r>
      <w:r w:rsidRPr="0040730F">
        <w:rPr>
          <w:rFonts w:ascii="Arial" w:hAnsi="Arial" w:cs="Arial"/>
          <w:color w:val="FF0000"/>
        </w:rPr>
        <w:t xml:space="preserve"> </w:t>
      </w:r>
      <w:r w:rsidRPr="0040730F">
        <w:rPr>
          <w:rFonts w:ascii="Arial" w:hAnsi="Arial" w:cs="Arial"/>
          <w:color w:val="auto"/>
        </w:rPr>
        <w:t xml:space="preserve">empleos de carrera administrativa, constituidos por los funcionarios cuyo sistema de nombramiento se hace por concurso público que realiza la Comisión Nacional del Servicio Civil.  </w:t>
      </w:r>
    </w:p>
    <w:p w14:paraId="6738556D" w14:textId="77777777" w:rsidR="009743A5" w:rsidRPr="00522808" w:rsidRDefault="009743A5" w:rsidP="009743A5">
      <w:pPr>
        <w:pStyle w:val="Default"/>
        <w:jc w:val="both"/>
        <w:rPr>
          <w:rFonts w:ascii="Arial" w:hAnsi="Arial" w:cs="Arial"/>
          <w:color w:val="FF0000"/>
        </w:rPr>
      </w:pPr>
    </w:p>
    <w:p w14:paraId="77321B73" w14:textId="3DEF500F" w:rsidR="009743A5" w:rsidRPr="0040730F" w:rsidRDefault="009743A5" w:rsidP="009743A5">
      <w:pPr>
        <w:pStyle w:val="Default"/>
        <w:jc w:val="both"/>
        <w:rPr>
          <w:rFonts w:ascii="Arial" w:hAnsi="Arial" w:cs="Arial"/>
          <w:color w:val="auto"/>
        </w:rPr>
      </w:pPr>
      <w:r w:rsidRPr="0040730F">
        <w:rPr>
          <w:rFonts w:ascii="Arial" w:hAnsi="Arial" w:cs="Arial"/>
          <w:color w:val="auto"/>
        </w:rPr>
        <w:t xml:space="preserve">En referencia a los Empleos de libre nombramiento y remoción, la empresa cuenta con </w:t>
      </w:r>
      <w:r w:rsidRPr="00252DBE">
        <w:rPr>
          <w:rFonts w:ascii="Arial" w:hAnsi="Arial" w:cs="Arial"/>
          <w:color w:val="auto"/>
        </w:rPr>
        <w:t>tres (3) cargos, que son el Director, Jefe Oficina Control Disciplinario y Almacenista</w:t>
      </w:r>
      <w:r w:rsidRPr="0040730F">
        <w:rPr>
          <w:rFonts w:ascii="Arial" w:hAnsi="Arial" w:cs="Arial"/>
          <w:color w:val="auto"/>
        </w:rPr>
        <w:t xml:space="preserve">. Así </w:t>
      </w:r>
      <w:r w:rsidR="00564CF3" w:rsidRPr="0040730F">
        <w:rPr>
          <w:rFonts w:ascii="Arial" w:hAnsi="Arial" w:cs="Arial"/>
          <w:color w:val="auto"/>
        </w:rPr>
        <w:t>mismo</w:t>
      </w:r>
      <w:r w:rsidR="00564CF3">
        <w:rPr>
          <w:rFonts w:ascii="Arial" w:hAnsi="Arial" w:cs="Arial"/>
          <w:color w:val="auto"/>
        </w:rPr>
        <w:t xml:space="preserve">, </w:t>
      </w:r>
      <w:r w:rsidR="00564CF3" w:rsidRPr="0040730F">
        <w:rPr>
          <w:rFonts w:ascii="Arial" w:hAnsi="Arial" w:cs="Arial"/>
          <w:color w:val="auto"/>
        </w:rPr>
        <w:t>un</w:t>
      </w:r>
      <w:r w:rsidRPr="0040730F">
        <w:rPr>
          <w:rFonts w:ascii="Arial" w:hAnsi="Arial" w:cs="Arial"/>
          <w:color w:val="auto"/>
        </w:rPr>
        <w:t xml:space="preserve"> (1) cargo de Empleo de periodo fijo, clasificado en este caso específico para</w:t>
      </w:r>
      <w:r w:rsidR="0040730F">
        <w:rPr>
          <w:rFonts w:ascii="Arial" w:hAnsi="Arial" w:cs="Arial"/>
          <w:color w:val="auto"/>
        </w:rPr>
        <w:t xml:space="preserve"> </w:t>
      </w:r>
      <w:r w:rsidR="00210DD3">
        <w:rPr>
          <w:rFonts w:ascii="Arial" w:hAnsi="Arial" w:cs="Arial"/>
          <w:color w:val="auto"/>
        </w:rPr>
        <w:t xml:space="preserve">el </w:t>
      </w:r>
      <w:r w:rsidR="00210DD3" w:rsidRPr="0040730F">
        <w:rPr>
          <w:rFonts w:ascii="Arial" w:hAnsi="Arial" w:cs="Arial"/>
          <w:color w:val="auto"/>
        </w:rPr>
        <w:t>Asesor</w:t>
      </w:r>
      <w:r w:rsidRPr="0040730F">
        <w:rPr>
          <w:rFonts w:ascii="Arial" w:hAnsi="Arial" w:cs="Arial"/>
          <w:color w:val="FF0000"/>
        </w:rPr>
        <w:t xml:space="preserve"> </w:t>
      </w:r>
      <w:r w:rsidRPr="00252DBE">
        <w:rPr>
          <w:rFonts w:ascii="Arial" w:hAnsi="Arial" w:cs="Arial"/>
          <w:color w:val="auto"/>
        </w:rPr>
        <w:t>de Control Interno</w:t>
      </w:r>
      <w:r w:rsidRPr="0040730F">
        <w:rPr>
          <w:rFonts w:ascii="Arial" w:hAnsi="Arial" w:cs="Arial"/>
          <w:color w:val="FF0000"/>
        </w:rPr>
        <w:t>.</w:t>
      </w:r>
    </w:p>
    <w:p w14:paraId="5853F759" w14:textId="77777777" w:rsidR="009743A5" w:rsidRDefault="009743A5" w:rsidP="009743A5">
      <w:pPr>
        <w:pStyle w:val="Default"/>
        <w:jc w:val="both"/>
        <w:rPr>
          <w:rFonts w:ascii="Arial" w:hAnsi="Arial" w:cs="Arial"/>
          <w:color w:val="FF0000"/>
        </w:rPr>
      </w:pPr>
    </w:p>
    <w:p w14:paraId="73BF7B57" w14:textId="13EBC061" w:rsidR="007C3077" w:rsidRPr="007C3077" w:rsidRDefault="007C3077" w:rsidP="0040730F">
      <w:pPr>
        <w:jc w:val="both"/>
        <w:rPr>
          <w:rFonts w:ascii="Arial" w:eastAsiaTheme="minorEastAsia" w:hAnsi="Arial" w:cs="Arial"/>
          <w:lang w:val="es-CO" w:eastAsia="es-CO"/>
        </w:rPr>
      </w:pPr>
    </w:p>
    <w:p w14:paraId="7092415B" w14:textId="0C1EF850" w:rsidR="007C3077" w:rsidRPr="007C3077" w:rsidRDefault="007C3077" w:rsidP="007C3077">
      <w:pPr>
        <w:jc w:val="center"/>
        <w:rPr>
          <w:rFonts w:ascii="Arial" w:hAnsi="Arial" w:cs="Arial"/>
          <w:i/>
          <w:sz w:val="22"/>
          <w:szCs w:val="22"/>
        </w:rPr>
      </w:pPr>
      <w:bookmarkStart w:id="12" w:name="_Toc94222017"/>
      <w:bookmarkStart w:id="13" w:name="_Toc94297737"/>
      <w:r w:rsidRPr="007C3077">
        <w:rPr>
          <w:rFonts w:ascii="Arial" w:hAnsi="Arial" w:cs="Arial"/>
          <w:i/>
          <w:sz w:val="22"/>
          <w:szCs w:val="22"/>
        </w:rPr>
        <w:t>Tabla No</w:t>
      </w:r>
      <w:r w:rsidRPr="007C3077">
        <w:rPr>
          <w:rFonts w:ascii="Arial" w:hAnsi="Arial" w:cs="Arial"/>
          <w:i/>
          <w:caps/>
          <w:sz w:val="22"/>
          <w:szCs w:val="22"/>
        </w:rPr>
        <w:t xml:space="preserve">. </w:t>
      </w:r>
      <w:r w:rsidRPr="007C3077">
        <w:rPr>
          <w:rFonts w:ascii="Arial" w:hAnsi="Arial" w:cs="Arial"/>
          <w:sz w:val="22"/>
          <w:szCs w:val="22"/>
        </w:rPr>
        <w:fldChar w:fldCharType="begin"/>
      </w:r>
      <w:r w:rsidRPr="007C3077">
        <w:rPr>
          <w:rFonts w:ascii="Arial" w:hAnsi="Arial" w:cs="Arial"/>
          <w:i/>
          <w:sz w:val="22"/>
          <w:szCs w:val="22"/>
        </w:rPr>
        <w:instrText xml:space="preserve"> SEQ Tabla \* ARABIC </w:instrText>
      </w:r>
      <w:r w:rsidRPr="007C3077">
        <w:rPr>
          <w:rFonts w:ascii="Arial" w:hAnsi="Arial" w:cs="Arial"/>
          <w:sz w:val="22"/>
          <w:szCs w:val="22"/>
        </w:rPr>
        <w:fldChar w:fldCharType="separate"/>
      </w:r>
      <w:r w:rsidRPr="007C3077">
        <w:rPr>
          <w:rFonts w:ascii="Arial" w:hAnsi="Arial" w:cs="Arial"/>
          <w:i/>
          <w:noProof/>
          <w:sz w:val="22"/>
          <w:szCs w:val="22"/>
        </w:rPr>
        <w:t>1</w:t>
      </w:r>
      <w:r w:rsidRPr="007C3077">
        <w:rPr>
          <w:rFonts w:ascii="Arial" w:hAnsi="Arial" w:cs="Arial"/>
          <w:sz w:val="22"/>
          <w:szCs w:val="22"/>
        </w:rPr>
        <w:fldChar w:fldCharType="end"/>
      </w:r>
      <w:r w:rsidRPr="007C3077">
        <w:rPr>
          <w:rFonts w:ascii="Arial" w:hAnsi="Arial" w:cs="Arial"/>
          <w:i/>
          <w:sz w:val="22"/>
          <w:szCs w:val="22"/>
        </w:rPr>
        <w:t xml:space="preserve">. </w:t>
      </w:r>
      <w:bookmarkEnd w:id="12"/>
      <w:r w:rsidRPr="007C3077">
        <w:rPr>
          <w:rFonts w:ascii="Arial" w:hAnsi="Arial" w:cs="Arial"/>
          <w:i/>
          <w:sz w:val="22"/>
          <w:szCs w:val="22"/>
        </w:rPr>
        <w:t>Cargos Carrera Administrativa</w:t>
      </w:r>
      <w:bookmarkEnd w:id="13"/>
    </w:p>
    <w:p w14:paraId="564001CF" w14:textId="77777777" w:rsidR="007C3077" w:rsidRPr="0040730F" w:rsidRDefault="007C3077" w:rsidP="0040730F">
      <w:pPr>
        <w:jc w:val="both"/>
        <w:rPr>
          <w:rFonts w:ascii="Arial" w:eastAsiaTheme="minorEastAsia" w:hAnsi="Arial" w:cs="Arial"/>
          <w:lang w:val="es-CO" w:eastAsia="es-C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1696"/>
        <w:gridCol w:w="1696"/>
        <w:gridCol w:w="1271"/>
        <w:gridCol w:w="1870"/>
      </w:tblGrid>
      <w:tr w:rsidR="00883285" w:rsidRPr="00B127C2" w14:paraId="5AACFE36" w14:textId="77777777" w:rsidTr="00564CF3">
        <w:trPr>
          <w:trHeight w:val="628"/>
          <w:tblHeader/>
        </w:trPr>
        <w:tc>
          <w:tcPr>
            <w:tcW w:w="3248" w:type="dxa"/>
            <w:shd w:val="clear" w:color="auto" w:fill="D9D9D9" w:themeFill="background1" w:themeFillShade="D9"/>
            <w:vAlign w:val="center"/>
            <w:hideMark/>
          </w:tcPr>
          <w:p w14:paraId="34BFD4A7" w14:textId="77777777" w:rsidR="00883285" w:rsidRPr="00C74DC5" w:rsidRDefault="00883285"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CARGO</w:t>
            </w:r>
          </w:p>
        </w:tc>
        <w:tc>
          <w:tcPr>
            <w:tcW w:w="1696" w:type="dxa"/>
            <w:shd w:val="clear" w:color="auto" w:fill="D9D9D9" w:themeFill="background1" w:themeFillShade="D9"/>
            <w:vAlign w:val="center"/>
            <w:hideMark/>
          </w:tcPr>
          <w:p w14:paraId="3E4DE602" w14:textId="77777777" w:rsidR="00883285" w:rsidRPr="00C74DC5" w:rsidRDefault="00883285"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NIVEL</w:t>
            </w:r>
          </w:p>
        </w:tc>
        <w:tc>
          <w:tcPr>
            <w:tcW w:w="1696" w:type="dxa"/>
            <w:shd w:val="clear" w:color="auto" w:fill="D9D9D9" w:themeFill="background1" w:themeFillShade="D9"/>
            <w:vAlign w:val="center"/>
            <w:hideMark/>
          </w:tcPr>
          <w:p w14:paraId="4D7D9E50" w14:textId="77777777" w:rsidR="00883285" w:rsidRPr="00C74DC5" w:rsidRDefault="00883285"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CODIGO</w:t>
            </w:r>
          </w:p>
        </w:tc>
        <w:tc>
          <w:tcPr>
            <w:tcW w:w="1271" w:type="dxa"/>
            <w:shd w:val="clear" w:color="auto" w:fill="D9D9D9" w:themeFill="background1" w:themeFillShade="D9"/>
            <w:vAlign w:val="center"/>
            <w:hideMark/>
          </w:tcPr>
          <w:p w14:paraId="672F36C1" w14:textId="77777777" w:rsidR="00883285" w:rsidRPr="00C74DC5" w:rsidRDefault="00883285"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GRADO</w:t>
            </w:r>
          </w:p>
        </w:tc>
        <w:tc>
          <w:tcPr>
            <w:tcW w:w="1870" w:type="dxa"/>
            <w:shd w:val="clear" w:color="auto" w:fill="D9D9D9" w:themeFill="background1" w:themeFillShade="D9"/>
            <w:vAlign w:val="center"/>
            <w:hideMark/>
          </w:tcPr>
          <w:p w14:paraId="19548632" w14:textId="77777777" w:rsidR="00883285" w:rsidRPr="00C74DC5" w:rsidRDefault="00883285" w:rsidP="00D357EE">
            <w:pPr>
              <w:jc w:val="center"/>
              <w:rPr>
                <w:rFonts w:ascii="Arial" w:hAnsi="Arial" w:cs="Arial"/>
                <w:b/>
                <w:bCs/>
                <w:color w:val="000000"/>
                <w:sz w:val="22"/>
                <w:szCs w:val="22"/>
                <w:lang w:eastAsia="es-CO"/>
              </w:rPr>
            </w:pPr>
            <w:r>
              <w:rPr>
                <w:rFonts w:ascii="Arial" w:hAnsi="Arial" w:cs="Arial"/>
                <w:b/>
                <w:bCs/>
                <w:color w:val="000000"/>
                <w:sz w:val="22"/>
                <w:szCs w:val="22"/>
                <w:lang w:eastAsia="es-CO"/>
              </w:rPr>
              <w:t>CANTIDAD</w:t>
            </w:r>
          </w:p>
        </w:tc>
      </w:tr>
      <w:tr w:rsidR="00883285" w:rsidRPr="00B127C2" w14:paraId="05B33E3B" w14:textId="77777777" w:rsidTr="00564CF3">
        <w:trPr>
          <w:trHeight w:val="517"/>
        </w:trPr>
        <w:tc>
          <w:tcPr>
            <w:tcW w:w="3248" w:type="dxa"/>
            <w:shd w:val="clear" w:color="auto" w:fill="auto"/>
            <w:vAlign w:val="center"/>
            <w:hideMark/>
          </w:tcPr>
          <w:p w14:paraId="39A1337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 Universitario</w:t>
            </w:r>
          </w:p>
        </w:tc>
        <w:tc>
          <w:tcPr>
            <w:tcW w:w="1696" w:type="dxa"/>
            <w:shd w:val="clear" w:color="auto" w:fill="auto"/>
            <w:vAlign w:val="center"/>
            <w:hideMark/>
          </w:tcPr>
          <w:p w14:paraId="7840FC07"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w:t>
            </w:r>
          </w:p>
        </w:tc>
        <w:tc>
          <w:tcPr>
            <w:tcW w:w="1696" w:type="dxa"/>
            <w:shd w:val="clear" w:color="auto" w:fill="auto"/>
            <w:vAlign w:val="center"/>
            <w:hideMark/>
          </w:tcPr>
          <w:p w14:paraId="70118C88"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219</w:t>
            </w:r>
          </w:p>
        </w:tc>
        <w:tc>
          <w:tcPr>
            <w:tcW w:w="1271" w:type="dxa"/>
            <w:shd w:val="clear" w:color="auto" w:fill="auto"/>
            <w:vAlign w:val="center"/>
            <w:hideMark/>
          </w:tcPr>
          <w:p w14:paraId="6C491E23"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c>
          <w:tcPr>
            <w:tcW w:w="1870" w:type="dxa"/>
            <w:shd w:val="clear" w:color="auto" w:fill="auto"/>
            <w:vAlign w:val="center"/>
            <w:hideMark/>
          </w:tcPr>
          <w:p w14:paraId="4C1611B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883285" w:rsidRPr="00B127C2" w14:paraId="710D8DAC" w14:textId="77777777" w:rsidTr="00564CF3">
        <w:trPr>
          <w:trHeight w:val="606"/>
        </w:trPr>
        <w:tc>
          <w:tcPr>
            <w:tcW w:w="3248" w:type="dxa"/>
            <w:shd w:val="clear" w:color="auto" w:fill="auto"/>
            <w:vAlign w:val="center"/>
            <w:hideMark/>
          </w:tcPr>
          <w:p w14:paraId="4867043F"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 Especializado</w:t>
            </w:r>
          </w:p>
        </w:tc>
        <w:tc>
          <w:tcPr>
            <w:tcW w:w="1696" w:type="dxa"/>
            <w:shd w:val="clear" w:color="auto" w:fill="auto"/>
            <w:vAlign w:val="center"/>
            <w:hideMark/>
          </w:tcPr>
          <w:p w14:paraId="331AC22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w:t>
            </w:r>
          </w:p>
        </w:tc>
        <w:tc>
          <w:tcPr>
            <w:tcW w:w="1696" w:type="dxa"/>
            <w:shd w:val="clear" w:color="auto" w:fill="auto"/>
            <w:vAlign w:val="center"/>
            <w:hideMark/>
          </w:tcPr>
          <w:p w14:paraId="2497F14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222</w:t>
            </w:r>
          </w:p>
        </w:tc>
        <w:tc>
          <w:tcPr>
            <w:tcW w:w="1271" w:type="dxa"/>
            <w:shd w:val="clear" w:color="auto" w:fill="auto"/>
            <w:vAlign w:val="center"/>
            <w:hideMark/>
          </w:tcPr>
          <w:p w14:paraId="7410A5E1"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3</w:t>
            </w:r>
          </w:p>
        </w:tc>
        <w:tc>
          <w:tcPr>
            <w:tcW w:w="1870" w:type="dxa"/>
            <w:shd w:val="clear" w:color="auto" w:fill="auto"/>
            <w:vAlign w:val="center"/>
            <w:hideMark/>
          </w:tcPr>
          <w:p w14:paraId="3DB8AE90"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3</w:t>
            </w:r>
          </w:p>
        </w:tc>
      </w:tr>
      <w:tr w:rsidR="00883285" w:rsidRPr="00B127C2" w14:paraId="78BE2053" w14:textId="77777777" w:rsidTr="00564CF3">
        <w:trPr>
          <w:trHeight w:val="553"/>
        </w:trPr>
        <w:tc>
          <w:tcPr>
            <w:tcW w:w="3248" w:type="dxa"/>
            <w:shd w:val="clear" w:color="auto" w:fill="auto"/>
            <w:vAlign w:val="center"/>
            <w:hideMark/>
          </w:tcPr>
          <w:p w14:paraId="3000E4A4"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 Administrativo</w:t>
            </w:r>
          </w:p>
        </w:tc>
        <w:tc>
          <w:tcPr>
            <w:tcW w:w="1696" w:type="dxa"/>
            <w:shd w:val="clear" w:color="auto" w:fill="auto"/>
            <w:vAlign w:val="center"/>
            <w:hideMark/>
          </w:tcPr>
          <w:p w14:paraId="2D502373"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766CAB45"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367</w:t>
            </w:r>
          </w:p>
        </w:tc>
        <w:tc>
          <w:tcPr>
            <w:tcW w:w="1271" w:type="dxa"/>
            <w:shd w:val="clear" w:color="auto" w:fill="auto"/>
            <w:vAlign w:val="center"/>
            <w:hideMark/>
          </w:tcPr>
          <w:p w14:paraId="41F3749F"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870" w:type="dxa"/>
            <w:shd w:val="clear" w:color="auto" w:fill="auto"/>
            <w:vAlign w:val="center"/>
            <w:hideMark/>
          </w:tcPr>
          <w:p w14:paraId="33CDC9A9"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883285" w:rsidRPr="00B127C2" w14:paraId="06A70282" w14:textId="77777777" w:rsidTr="00564CF3">
        <w:trPr>
          <w:trHeight w:val="632"/>
        </w:trPr>
        <w:tc>
          <w:tcPr>
            <w:tcW w:w="3248" w:type="dxa"/>
            <w:shd w:val="clear" w:color="auto" w:fill="auto"/>
            <w:vAlign w:val="center"/>
            <w:hideMark/>
          </w:tcPr>
          <w:p w14:paraId="30EAF861"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Auxiliar administrativo</w:t>
            </w:r>
          </w:p>
        </w:tc>
        <w:tc>
          <w:tcPr>
            <w:tcW w:w="1696" w:type="dxa"/>
            <w:shd w:val="clear" w:color="auto" w:fill="auto"/>
            <w:vAlign w:val="center"/>
            <w:hideMark/>
          </w:tcPr>
          <w:p w14:paraId="41476E31"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Asistencial</w:t>
            </w:r>
          </w:p>
        </w:tc>
        <w:tc>
          <w:tcPr>
            <w:tcW w:w="1696" w:type="dxa"/>
            <w:shd w:val="clear" w:color="auto" w:fill="auto"/>
            <w:vAlign w:val="center"/>
            <w:hideMark/>
          </w:tcPr>
          <w:p w14:paraId="6C5B162E"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407</w:t>
            </w:r>
          </w:p>
        </w:tc>
        <w:tc>
          <w:tcPr>
            <w:tcW w:w="1271" w:type="dxa"/>
            <w:shd w:val="clear" w:color="auto" w:fill="auto"/>
            <w:vAlign w:val="center"/>
            <w:hideMark/>
          </w:tcPr>
          <w:p w14:paraId="7D6ECE61"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870" w:type="dxa"/>
            <w:shd w:val="clear" w:color="auto" w:fill="auto"/>
            <w:vAlign w:val="center"/>
            <w:hideMark/>
          </w:tcPr>
          <w:p w14:paraId="1EF06031"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5</w:t>
            </w:r>
          </w:p>
        </w:tc>
      </w:tr>
      <w:tr w:rsidR="00883285" w:rsidRPr="00B127C2" w14:paraId="4C4D620F" w14:textId="77777777" w:rsidTr="00564CF3">
        <w:trPr>
          <w:trHeight w:val="482"/>
        </w:trPr>
        <w:tc>
          <w:tcPr>
            <w:tcW w:w="3248" w:type="dxa"/>
            <w:shd w:val="clear" w:color="auto" w:fill="auto"/>
            <w:vAlign w:val="center"/>
            <w:hideMark/>
          </w:tcPr>
          <w:p w14:paraId="5017EC60"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Secretario</w:t>
            </w:r>
          </w:p>
        </w:tc>
        <w:tc>
          <w:tcPr>
            <w:tcW w:w="1696" w:type="dxa"/>
            <w:shd w:val="clear" w:color="auto" w:fill="auto"/>
            <w:vAlign w:val="center"/>
            <w:hideMark/>
          </w:tcPr>
          <w:p w14:paraId="40D3ECBA"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Asistencial</w:t>
            </w:r>
          </w:p>
        </w:tc>
        <w:tc>
          <w:tcPr>
            <w:tcW w:w="1696" w:type="dxa"/>
            <w:shd w:val="clear" w:color="auto" w:fill="auto"/>
            <w:vAlign w:val="center"/>
            <w:hideMark/>
          </w:tcPr>
          <w:p w14:paraId="1D2D6AD9"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440</w:t>
            </w:r>
          </w:p>
        </w:tc>
        <w:tc>
          <w:tcPr>
            <w:tcW w:w="1271" w:type="dxa"/>
            <w:shd w:val="clear" w:color="auto" w:fill="auto"/>
            <w:vAlign w:val="center"/>
            <w:hideMark/>
          </w:tcPr>
          <w:p w14:paraId="7268C10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870" w:type="dxa"/>
            <w:shd w:val="clear" w:color="auto" w:fill="auto"/>
            <w:vAlign w:val="center"/>
            <w:hideMark/>
          </w:tcPr>
          <w:p w14:paraId="37C2EEBC"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4</w:t>
            </w:r>
          </w:p>
        </w:tc>
      </w:tr>
      <w:tr w:rsidR="00883285" w:rsidRPr="00B127C2" w14:paraId="263A6210" w14:textId="77777777" w:rsidTr="00564CF3">
        <w:trPr>
          <w:trHeight w:val="544"/>
        </w:trPr>
        <w:tc>
          <w:tcPr>
            <w:tcW w:w="3248" w:type="dxa"/>
            <w:shd w:val="clear" w:color="auto" w:fill="auto"/>
            <w:vAlign w:val="center"/>
            <w:hideMark/>
          </w:tcPr>
          <w:p w14:paraId="4FB7C964"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Secretario ejecutivo</w:t>
            </w:r>
          </w:p>
        </w:tc>
        <w:tc>
          <w:tcPr>
            <w:tcW w:w="1696" w:type="dxa"/>
            <w:shd w:val="clear" w:color="auto" w:fill="auto"/>
            <w:vAlign w:val="center"/>
            <w:hideMark/>
          </w:tcPr>
          <w:p w14:paraId="58B5E967"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Asistencial</w:t>
            </w:r>
          </w:p>
        </w:tc>
        <w:tc>
          <w:tcPr>
            <w:tcW w:w="1696" w:type="dxa"/>
            <w:shd w:val="clear" w:color="auto" w:fill="auto"/>
            <w:vAlign w:val="center"/>
            <w:hideMark/>
          </w:tcPr>
          <w:p w14:paraId="55C7F9B8"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425</w:t>
            </w:r>
          </w:p>
        </w:tc>
        <w:tc>
          <w:tcPr>
            <w:tcW w:w="1271" w:type="dxa"/>
            <w:shd w:val="clear" w:color="auto" w:fill="auto"/>
            <w:vAlign w:val="center"/>
            <w:hideMark/>
          </w:tcPr>
          <w:p w14:paraId="73C3F7D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6</w:t>
            </w:r>
          </w:p>
        </w:tc>
        <w:tc>
          <w:tcPr>
            <w:tcW w:w="1870" w:type="dxa"/>
            <w:shd w:val="clear" w:color="auto" w:fill="auto"/>
            <w:vAlign w:val="center"/>
            <w:hideMark/>
          </w:tcPr>
          <w:p w14:paraId="4008A1F7"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883285" w:rsidRPr="00B127C2" w14:paraId="4B146FD2" w14:textId="77777777" w:rsidTr="00564CF3">
        <w:trPr>
          <w:trHeight w:val="544"/>
        </w:trPr>
        <w:tc>
          <w:tcPr>
            <w:tcW w:w="3248" w:type="dxa"/>
            <w:shd w:val="clear" w:color="auto" w:fill="auto"/>
            <w:vAlign w:val="center"/>
          </w:tcPr>
          <w:p w14:paraId="28D0D7C8"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Comandante</w:t>
            </w:r>
          </w:p>
        </w:tc>
        <w:tc>
          <w:tcPr>
            <w:tcW w:w="1696" w:type="dxa"/>
            <w:shd w:val="clear" w:color="auto" w:fill="auto"/>
            <w:vAlign w:val="center"/>
          </w:tcPr>
          <w:p w14:paraId="6EF2D092"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Profesional</w:t>
            </w:r>
          </w:p>
        </w:tc>
        <w:tc>
          <w:tcPr>
            <w:tcW w:w="1696" w:type="dxa"/>
            <w:shd w:val="clear" w:color="auto" w:fill="auto"/>
            <w:vAlign w:val="center"/>
          </w:tcPr>
          <w:p w14:paraId="743864BA"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290</w:t>
            </w:r>
          </w:p>
        </w:tc>
        <w:tc>
          <w:tcPr>
            <w:tcW w:w="1271" w:type="dxa"/>
            <w:shd w:val="clear" w:color="auto" w:fill="auto"/>
            <w:vAlign w:val="center"/>
          </w:tcPr>
          <w:p w14:paraId="327D1ECB"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1</w:t>
            </w:r>
          </w:p>
        </w:tc>
        <w:tc>
          <w:tcPr>
            <w:tcW w:w="1870" w:type="dxa"/>
            <w:shd w:val="clear" w:color="auto" w:fill="auto"/>
            <w:vAlign w:val="center"/>
          </w:tcPr>
          <w:p w14:paraId="051328E4"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1</w:t>
            </w:r>
          </w:p>
        </w:tc>
      </w:tr>
      <w:tr w:rsidR="00883285" w:rsidRPr="00B127C2" w14:paraId="71C1B97A" w14:textId="77777777" w:rsidTr="00564CF3">
        <w:trPr>
          <w:trHeight w:val="544"/>
        </w:trPr>
        <w:tc>
          <w:tcPr>
            <w:tcW w:w="3248" w:type="dxa"/>
            <w:shd w:val="clear" w:color="auto" w:fill="auto"/>
            <w:vAlign w:val="center"/>
            <w:hideMark/>
          </w:tcPr>
          <w:p w14:paraId="6A129F95"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Subcomandante</w:t>
            </w:r>
          </w:p>
        </w:tc>
        <w:tc>
          <w:tcPr>
            <w:tcW w:w="1696" w:type="dxa"/>
            <w:shd w:val="clear" w:color="auto" w:fill="auto"/>
            <w:vAlign w:val="center"/>
            <w:hideMark/>
          </w:tcPr>
          <w:p w14:paraId="6780FE3A"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5AA5F4E0"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338</w:t>
            </w:r>
          </w:p>
        </w:tc>
        <w:tc>
          <w:tcPr>
            <w:tcW w:w="1271" w:type="dxa"/>
            <w:shd w:val="clear" w:color="auto" w:fill="auto"/>
            <w:vAlign w:val="center"/>
            <w:hideMark/>
          </w:tcPr>
          <w:p w14:paraId="2BB00E3E"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870" w:type="dxa"/>
            <w:shd w:val="clear" w:color="auto" w:fill="auto"/>
            <w:vAlign w:val="center"/>
            <w:hideMark/>
          </w:tcPr>
          <w:p w14:paraId="1C1F2456"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883285" w:rsidRPr="00B127C2" w14:paraId="0E2FBDCC" w14:textId="77777777" w:rsidTr="00564CF3">
        <w:trPr>
          <w:trHeight w:val="544"/>
        </w:trPr>
        <w:tc>
          <w:tcPr>
            <w:tcW w:w="3248" w:type="dxa"/>
            <w:shd w:val="clear" w:color="auto" w:fill="auto"/>
            <w:vAlign w:val="center"/>
            <w:hideMark/>
          </w:tcPr>
          <w:p w14:paraId="2FF56D0A"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Agente de Tránsito</w:t>
            </w:r>
          </w:p>
        </w:tc>
        <w:tc>
          <w:tcPr>
            <w:tcW w:w="1696" w:type="dxa"/>
            <w:shd w:val="clear" w:color="auto" w:fill="auto"/>
            <w:vAlign w:val="center"/>
            <w:hideMark/>
          </w:tcPr>
          <w:p w14:paraId="7564EBE0"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3BB9E903"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340</w:t>
            </w:r>
          </w:p>
        </w:tc>
        <w:tc>
          <w:tcPr>
            <w:tcW w:w="1271" w:type="dxa"/>
            <w:shd w:val="clear" w:color="auto" w:fill="auto"/>
            <w:vAlign w:val="center"/>
            <w:hideMark/>
          </w:tcPr>
          <w:p w14:paraId="662CDCA6"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4</w:t>
            </w:r>
          </w:p>
        </w:tc>
        <w:tc>
          <w:tcPr>
            <w:tcW w:w="1870" w:type="dxa"/>
            <w:shd w:val="clear" w:color="auto" w:fill="auto"/>
            <w:vAlign w:val="center"/>
            <w:hideMark/>
          </w:tcPr>
          <w:p w14:paraId="6219ADD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4</w:t>
            </w:r>
          </w:p>
        </w:tc>
      </w:tr>
      <w:tr w:rsidR="00883285" w:rsidRPr="00B127C2" w14:paraId="031EE39A" w14:textId="77777777" w:rsidTr="00564CF3">
        <w:trPr>
          <w:trHeight w:val="679"/>
        </w:trPr>
        <w:tc>
          <w:tcPr>
            <w:tcW w:w="3248" w:type="dxa"/>
            <w:shd w:val="clear" w:color="auto" w:fill="auto"/>
            <w:vAlign w:val="center"/>
            <w:hideMark/>
          </w:tcPr>
          <w:p w14:paraId="5890EBA9"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lastRenderedPageBreak/>
              <w:t>Agente de Tránsito</w:t>
            </w:r>
          </w:p>
        </w:tc>
        <w:tc>
          <w:tcPr>
            <w:tcW w:w="1696" w:type="dxa"/>
            <w:shd w:val="clear" w:color="auto" w:fill="auto"/>
            <w:vAlign w:val="center"/>
            <w:hideMark/>
          </w:tcPr>
          <w:p w14:paraId="4AADA735"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02F47CEA"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340</w:t>
            </w:r>
          </w:p>
        </w:tc>
        <w:tc>
          <w:tcPr>
            <w:tcW w:w="1271" w:type="dxa"/>
            <w:shd w:val="clear" w:color="auto" w:fill="auto"/>
            <w:vAlign w:val="center"/>
            <w:hideMark/>
          </w:tcPr>
          <w:p w14:paraId="7868DC9E"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2</w:t>
            </w:r>
          </w:p>
        </w:tc>
        <w:tc>
          <w:tcPr>
            <w:tcW w:w="1870" w:type="dxa"/>
            <w:shd w:val="clear" w:color="auto" w:fill="auto"/>
            <w:vAlign w:val="center"/>
            <w:hideMark/>
          </w:tcPr>
          <w:p w14:paraId="69E4A1C5"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15</w:t>
            </w:r>
          </w:p>
        </w:tc>
      </w:tr>
      <w:tr w:rsidR="00883285" w:rsidRPr="00B127C2" w14:paraId="484EF41A" w14:textId="77777777" w:rsidTr="00564CF3">
        <w:trPr>
          <w:trHeight w:val="366"/>
        </w:trPr>
        <w:tc>
          <w:tcPr>
            <w:tcW w:w="7911" w:type="dxa"/>
            <w:gridSpan w:val="4"/>
            <w:shd w:val="clear" w:color="auto" w:fill="auto"/>
            <w:vAlign w:val="center"/>
            <w:hideMark/>
          </w:tcPr>
          <w:p w14:paraId="530E4709" w14:textId="77777777" w:rsidR="00883285" w:rsidRPr="00C74DC5" w:rsidRDefault="00883285" w:rsidP="00D357EE">
            <w:pPr>
              <w:jc w:val="center"/>
              <w:rPr>
                <w:rFonts w:ascii="Arial" w:hAnsi="Arial" w:cs="Arial"/>
                <w:b/>
                <w:color w:val="000000"/>
                <w:sz w:val="22"/>
                <w:szCs w:val="22"/>
                <w:lang w:eastAsia="es-CO"/>
              </w:rPr>
            </w:pPr>
            <w:r w:rsidRPr="00C74DC5">
              <w:rPr>
                <w:rFonts w:ascii="Arial" w:hAnsi="Arial" w:cs="Arial"/>
                <w:b/>
                <w:color w:val="000000"/>
                <w:sz w:val="22"/>
                <w:szCs w:val="22"/>
                <w:lang w:eastAsia="es-CO"/>
              </w:rPr>
              <w:t>Total cargos</w:t>
            </w:r>
          </w:p>
        </w:tc>
        <w:tc>
          <w:tcPr>
            <w:tcW w:w="1870" w:type="dxa"/>
            <w:shd w:val="clear" w:color="auto" w:fill="auto"/>
            <w:vAlign w:val="center"/>
            <w:hideMark/>
          </w:tcPr>
          <w:p w14:paraId="65C81809" w14:textId="77777777" w:rsidR="00883285" w:rsidRPr="00C74DC5" w:rsidRDefault="00883285" w:rsidP="00D357EE">
            <w:pPr>
              <w:jc w:val="center"/>
              <w:rPr>
                <w:rFonts w:ascii="Arial" w:hAnsi="Arial" w:cs="Arial"/>
                <w:b/>
                <w:color w:val="000000"/>
                <w:sz w:val="22"/>
                <w:szCs w:val="22"/>
                <w:lang w:eastAsia="es-CO"/>
              </w:rPr>
            </w:pPr>
            <w:r w:rsidRPr="00C74DC5">
              <w:rPr>
                <w:rFonts w:ascii="Arial" w:hAnsi="Arial" w:cs="Arial"/>
                <w:b/>
                <w:color w:val="000000"/>
                <w:sz w:val="22"/>
                <w:szCs w:val="22"/>
                <w:lang w:eastAsia="es-CO"/>
              </w:rPr>
              <w:t>36</w:t>
            </w:r>
          </w:p>
        </w:tc>
      </w:tr>
    </w:tbl>
    <w:p w14:paraId="7D44414C" w14:textId="77777777" w:rsidR="00883285" w:rsidRDefault="00883285" w:rsidP="009A67FC">
      <w:pPr>
        <w:rPr>
          <w:rFonts w:ascii="Arial" w:eastAsia="Calibri" w:hAnsi="Arial" w:cs="Arial"/>
          <w:sz w:val="22"/>
          <w:szCs w:val="22"/>
          <w:lang w:val="es-CO" w:eastAsia="es-CO"/>
        </w:rPr>
      </w:pPr>
    </w:p>
    <w:p w14:paraId="3E89FB91" w14:textId="4566D975" w:rsidR="00883285" w:rsidRDefault="00883285" w:rsidP="009A67FC">
      <w:pPr>
        <w:rPr>
          <w:rFonts w:ascii="Arial" w:eastAsia="Calibri" w:hAnsi="Arial" w:cs="Arial"/>
          <w:sz w:val="22"/>
          <w:szCs w:val="22"/>
          <w:lang w:val="es-CO" w:eastAsia="es-CO"/>
        </w:rPr>
      </w:pPr>
    </w:p>
    <w:p w14:paraId="4B03D85F" w14:textId="77777777" w:rsidR="007C3077" w:rsidRPr="007C3077" w:rsidRDefault="007C3077" w:rsidP="007C3077">
      <w:pPr>
        <w:jc w:val="both"/>
        <w:rPr>
          <w:rFonts w:ascii="Arial" w:eastAsiaTheme="minorEastAsia" w:hAnsi="Arial" w:cs="Arial"/>
          <w:lang w:val="es-CO" w:eastAsia="es-CO"/>
        </w:rPr>
      </w:pPr>
    </w:p>
    <w:p w14:paraId="6D909F5B" w14:textId="1077682D" w:rsidR="007C3077" w:rsidRPr="007C3077" w:rsidRDefault="007C3077" w:rsidP="007C3077">
      <w:pPr>
        <w:jc w:val="center"/>
        <w:rPr>
          <w:rFonts w:ascii="Arial" w:hAnsi="Arial" w:cs="Arial"/>
          <w:i/>
          <w:sz w:val="22"/>
          <w:szCs w:val="22"/>
        </w:rPr>
      </w:pPr>
      <w:bookmarkStart w:id="14" w:name="_Toc94297738"/>
      <w:r w:rsidRPr="007C3077">
        <w:rPr>
          <w:rFonts w:ascii="Arial" w:hAnsi="Arial" w:cs="Arial"/>
          <w:i/>
          <w:sz w:val="22"/>
          <w:szCs w:val="22"/>
        </w:rPr>
        <w:t>Tabla No</w:t>
      </w:r>
      <w:r w:rsidRPr="007C3077">
        <w:rPr>
          <w:rFonts w:ascii="Arial" w:hAnsi="Arial" w:cs="Arial"/>
          <w:i/>
          <w:caps/>
          <w:sz w:val="22"/>
          <w:szCs w:val="22"/>
        </w:rPr>
        <w:t xml:space="preserve">. </w:t>
      </w:r>
      <w:r w:rsidRPr="007C3077">
        <w:rPr>
          <w:rFonts w:ascii="Arial" w:hAnsi="Arial" w:cs="Arial"/>
          <w:sz w:val="22"/>
          <w:szCs w:val="22"/>
        </w:rPr>
        <w:fldChar w:fldCharType="begin"/>
      </w:r>
      <w:r w:rsidRPr="007C3077">
        <w:rPr>
          <w:rFonts w:ascii="Arial" w:hAnsi="Arial" w:cs="Arial"/>
          <w:i/>
          <w:sz w:val="22"/>
          <w:szCs w:val="22"/>
        </w:rPr>
        <w:instrText xml:space="preserve"> SEQ Tabla \* ARABIC </w:instrText>
      </w:r>
      <w:r w:rsidRPr="007C3077">
        <w:rPr>
          <w:rFonts w:ascii="Arial" w:hAnsi="Arial" w:cs="Arial"/>
          <w:sz w:val="22"/>
          <w:szCs w:val="22"/>
        </w:rPr>
        <w:fldChar w:fldCharType="separate"/>
      </w:r>
      <w:r>
        <w:rPr>
          <w:rFonts w:ascii="Arial" w:hAnsi="Arial" w:cs="Arial"/>
          <w:i/>
          <w:noProof/>
          <w:sz w:val="22"/>
          <w:szCs w:val="22"/>
        </w:rPr>
        <w:t>2</w:t>
      </w:r>
      <w:r w:rsidRPr="007C3077">
        <w:rPr>
          <w:rFonts w:ascii="Arial" w:hAnsi="Arial" w:cs="Arial"/>
          <w:sz w:val="22"/>
          <w:szCs w:val="22"/>
        </w:rPr>
        <w:fldChar w:fldCharType="end"/>
      </w:r>
      <w:r w:rsidRPr="007C3077">
        <w:rPr>
          <w:rFonts w:ascii="Arial" w:hAnsi="Arial" w:cs="Arial"/>
          <w:i/>
          <w:sz w:val="22"/>
          <w:szCs w:val="22"/>
        </w:rPr>
        <w:t>. Cargos de Libre Nombramiento y Remoción</w:t>
      </w:r>
      <w:bookmarkEnd w:id="14"/>
    </w:p>
    <w:p w14:paraId="15B139D2" w14:textId="77777777" w:rsidR="007C3077" w:rsidRDefault="007C3077" w:rsidP="009A67FC">
      <w:pPr>
        <w:rPr>
          <w:rFonts w:ascii="Arial" w:eastAsia="Calibri" w:hAnsi="Arial" w:cs="Arial"/>
          <w:sz w:val="22"/>
          <w:szCs w:val="22"/>
          <w:lang w:val="es-CO" w:eastAsia="es-CO"/>
        </w:rPr>
      </w:pPr>
    </w:p>
    <w:p w14:paraId="6252219D" w14:textId="77777777" w:rsidR="00B55DFE" w:rsidRPr="005C6F6C" w:rsidRDefault="00B55DFE" w:rsidP="00B55DFE">
      <w:pPr>
        <w:jc w:val="center"/>
        <w:rPr>
          <w:rFonts w:ascii="Arial" w:hAnsi="Arial" w:cs="Arial"/>
          <w:i/>
          <w:sz w:val="22"/>
          <w:szCs w:val="22"/>
        </w:rPr>
      </w:pPr>
    </w:p>
    <w:tbl>
      <w:tblPr>
        <w:tblW w:w="968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5"/>
        <w:gridCol w:w="1764"/>
        <w:gridCol w:w="1605"/>
        <w:gridCol w:w="1445"/>
        <w:gridCol w:w="1818"/>
      </w:tblGrid>
      <w:tr w:rsidR="00B55DFE" w:rsidRPr="00F96B20" w14:paraId="7FA4148A" w14:textId="77777777" w:rsidTr="005704B5">
        <w:trPr>
          <w:trHeight w:val="526"/>
        </w:trPr>
        <w:tc>
          <w:tcPr>
            <w:tcW w:w="3055" w:type="dxa"/>
            <w:shd w:val="clear" w:color="auto" w:fill="D9D9D9" w:themeFill="background1" w:themeFillShade="D9"/>
            <w:vAlign w:val="center"/>
            <w:hideMark/>
          </w:tcPr>
          <w:p w14:paraId="03E060F3" w14:textId="77777777" w:rsidR="00B55DFE" w:rsidRPr="00CB699A" w:rsidRDefault="00B55DFE" w:rsidP="00D357EE">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CARGO</w:t>
            </w:r>
          </w:p>
        </w:tc>
        <w:tc>
          <w:tcPr>
            <w:tcW w:w="1764" w:type="dxa"/>
            <w:shd w:val="clear" w:color="auto" w:fill="D9D9D9" w:themeFill="background1" w:themeFillShade="D9"/>
            <w:vAlign w:val="center"/>
            <w:hideMark/>
          </w:tcPr>
          <w:p w14:paraId="51F406BE" w14:textId="77777777" w:rsidR="00B55DFE" w:rsidRPr="00CB699A" w:rsidRDefault="00B55DFE" w:rsidP="00D357EE">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NIVEL</w:t>
            </w:r>
          </w:p>
        </w:tc>
        <w:tc>
          <w:tcPr>
            <w:tcW w:w="1605" w:type="dxa"/>
            <w:shd w:val="clear" w:color="auto" w:fill="D9D9D9" w:themeFill="background1" w:themeFillShade="D9"/>
            <w:vAlign w:val="center"/>
            <w:hideMark/>
          </w:tcPr>
          <w:p w14:paraId="19B39745" w14:textId="77777777" w:rsidR="00B55DFE" w:rsidRPr="00CB699A" w:rsidRDefault="00B55DFE" w:rsidP="00D357EE">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CODIGO</w:t>
            </w:r>
          </w:p>
        </w:tc>
        <w:tc>
          <w:tcPr>
            <w:tcW w:w="1444" w:type="dxa"/>
            <w:shd w:val="clear" w:color="auto" w:fill="D9D9D9" w:themeFill="background1" w:themeFillShade="D9"/>
            <w:vAlign w:val="center"/>
            <w:hideMark/>
          </w:tcPr>
          <w:p w14:paraId="19BEE94B" w14:textId="77777777" w:rsidR="00B55DFE" w:rsidRPr="00CB699A" w:rsidRDefault="00B55DFE" w:rsidP="00D357EE">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GRADO</w:t>
            </w:r>
          </w:p>
        </w:tc>
        <w:tc>
          <w:tcPr>
            <w:tcW w:w="1818" w:type="dxa"/>
            <w:shd w:val="clear" w:color="auto" w:fill="D9D9D9" w:themeFill="background1" w:themeFillShade="D9"/>
            <w:vAlign w:val="center"/>
            <w:hideMark/>
          </w:tcPr>
          <w:p w14:paraId="4C0890B4" w14:textId="77777777" w:rsidR="00B55DFE" w:rsidRPr="00CB699A" w:rsidRDefault="00B55DFE" w:rsidP="00D357EE">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CANTIDAD</w:t>
            </w:r>
          </w:p>
        </w:tc>
      </w:tr>
      <w:tr w:rsidR="00B55DFE" w:rsidRPr="00F96B20" w14:paraId="227FF979" w14:textId="77777777" w:rsidTr="005704B5">
        <w:trPr>
          <w:trHeight w:val="647"/>
        </w:trPr>
        <w:tc>
          <w:tcPr>
            <w:tcW w:w="3055" w:type="dxa"/>
            <w:shd w:val="clear" w:color="auto" w:fill="auto"/>
            <w:vAlign w:val="center"/>
            <w:hideMark/>
          </w:tcPr>
          <w:p w14:paraId="54B4F974"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Director</w:t>
            </w:r>
          </w:p>
        </w:tc>
        <w:tc>
          <w:tcPr>
            <w:tcW w:w="1764" w:type="dxa"/>
            <w:shd w:val="clear" w:color="auto" w:fill="auto"/>
            <w:vAlign w:val="center"/>
            <w:hideMark/>
          </w:tcPr>
          <w:p w14:paraId="3DD2B2C7"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Directivo</w:t>
            </w:r>
          </w:p>
        </w:tc>
        <w:tc>
          <w:tcPr>
            <w:tcW w:w="1605" w:type="dxa"/>
            <w:shd w:val="clear" w:color="auto" w:fill="auto"/>
            <w:vAlign w:val="center"/>
            <w:hideMark/>
          </w:tcPr>
          <w:p w14:paraId="57215BC0"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050</w:t>
            </w:r>
          </w:p>
        </w:tc>
        <w:tc>
          <w:tcPr>
            <w:tcW w:w="1444" w:type="dxa"/>
            <w:shd w:val="clear" w:color="auto" w:fill="auto"/>
            <w:vAlign w:val="center"/>
            <w:hideMark/>
          </w:tcPr>
          <w:p w14:paraId="35C9BE53"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c>
          <w:tcPr>
            <w:tcW w:w="1818" w:type="dxa"/>
            <w:shd w:val="clear" w:color="auto" w:fill="auto"/>
            <w:vAlign w:val="center"/>
            <w:hideMark/>
          </w:tcPr>
          <w:p w14:paraId="17974D5F"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B55DFE" w:rsidRPr="00F96B20" w14:paraId="64E47AEE" w14:textId="77777777" w:rsidTr="005704B5">
        <w:trPr>
          <w:trHeight w:val="768"/>
        </w:trPr>
        <w:tc>
          <w:tcPr>
            <w:tcW w:w="3055" w:type="dxa"/>
            <w:shd w:val="clear" w:color="auto" w:fill="auto"/>
            <w:vAlign w:val="center"/>
            <w:hideMark/>
          </w:tcPr>
          <w:p w14:paraId="22926722"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Jefe Oficina Control Disciplinario</w:t>
            </w:r>
          </w:p>
        </w:tc>
        <w:tc>
          <w:tcPr>
            <w:tcW w:w="1764" w:type="dxa"/>
            <w:shd w:val="clear" w:color="auto" w:fill="auto"/>
            <w:vAlign w:val="center"/>
            <w:hideMark/>
          </w:tcPr>
          <w:p w14:paraId="658B4476"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Directivo</w:t>
            </w:r>
          </w:p>
        </w:tc>
        <w:tc>
          <w:tcPr>
            <w:tcW w:w="1605" w:type="dxa"/>
            <w:shd w:val="clear" w:color="auto" w:fill="auto"/>
            <w:vAlign w:val="center"/>
            <w:hideMark/>
          </w:tcPr>
          <w:p w14:paraId="2ACE5D27"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006</w:t>
            </w:r>
          </w:p>
        </w:tc>
        <w:tc>
          <w:tcPr>
            <w:tcW w:w="1444" w:type="dxa"/>
            <w:shd w:val="clear" w:color="auto" w:fill="auto"/>
            <w:vAlign w:val="center"/>
            <w:hideMark/>
          </w:tcPr>
          <w:p w14:paraId="49D8656D"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2</w:t>
            </w:r>
          </w:p>
        </w:tc>
        <w:tc>
          <w:tcPr>
            <w:tcW w:w="1818" w:type="dxa"/>
            <w:shd w:val="clear" w:color="auto" w:fill="auto"/>
            <w:vAlign w:val="center"/>
            <w:hideMark/>
          </w:tcPr>
          <w:p w14:paraId="0DB7F2A6"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B55DFE" w:rsidRPr="00F96B20" w14:paraId="20294AE9" w14:textId="77777777" w:rsidTr="005704B5">
        <w:trPr>
          <w:trHeight w:val="782"/>
        </w:trPr>
        <w:tc>
          <w:tcPr>
            <w:tcW w:w="3055" w:type="dxa"/>
            <w:shd w:val="clear" w:color="auto" w:fill="auto"/>
            <w:vAlign w:val="center"/>
            <w:hideMark/>
          </w:tcPr>
          <w:p w14:paraId="2C4CF83E"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Asesor</w:t>
            </w:r>
          </w:p>
        </w:tc>
        <w:tc>
          <w:tcPr>
            <w:tcW w:w="1764" w:type="dxa"/>
            <w:shd w:val="clear" w:color="auto" w:fill="auto"/>
            <w:vAlign w:val="center"/>
            <w:hideMark/>
          </w:tcPr>
          <w:p w14:paraId="1FDC3F10"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Asesor</w:t>
            </w:r>
          </w:p>
        </w:tc>
        <w:tc>
          <w:tcPr>
            <w:tcW w:w="1605" w:type="dxa"/>
            <w:shd w:val="clear" w:color="auto" w:fill="auto"/>
            <w:vAlign w:val="center"/>
            <w:hideMark/>
          </w:tcPr>
          <w:p w14:paraId="5F6C08CD"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105</w:t>
            </w:r>
          </w:p>
        </w:tc>
        <w:tc>
          <w:tcPr>
            <w:tcW w:w="1444" w:type="dxa"/>
            <w:shd w:val="clear" w:color="auto" w:fill="auto"/>
            <w:vAlign w:val="center"/>
            <w:hideMark/>
          </w:tcPr>
          <w:p w14:paraId="4E9A7EF5"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c>
          <w:tcPr>
            <w:tcW w:w="1818" w:type="dxa"/>
            <w:shd w:val="clear" w:color="auto" w:fill="auto"/>
            <w:vAlign w:val="center"/>
            <w:hideMark/>
          </w:tcPr>
          <w:p w14:paraId="180558B8"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B55DFE" w:rsidRPr="00F96B20" w14:paraId="55BA64AA" w14:textId="77777777" w:rsidTr="005704B5">
        <w:trPr>
          <w:trHeight w:val="660"/>
        </w:trPr>
        <w:tc>
          <w:tcPr>
            <w:tcW w:w="3055" w:type="dxa"/>
            <w:shd w:val="clear" w:color="auto" w:fill="auto"/>
            <w:vAlign w:val="center"/>
            <w:hideMark/>
          </w:tcPr>
          <w:p w14:paraId="6B2B8BBB"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Almacenista</w:t>
            </w:r>
          </w:p>
        </w:tc>
        <w:tc>
          <w:tcPr>
            <w:tcW w:w="1764" w:type="dxa"/>
            <w:shd w:val="clear" w:color="auto" w:fill="auto"/>
            <w:vAlign w:val="center"/>
            <w:hideMark/>
          </w:tcPr>
          <w:p w14:paraId="009C82E4"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Profesional</w:t>
            </w:r>
          </w:p>
        </w:tc>
        <w:tc>
          <w:tcPr>
            <w:tcW w:w="1605" w:type="dxa"/>
            <w:shd w:val="clear" w:color="auto" w:fill="auto"/>
            <w:vAlign w:val="center"/>
            <w:hideMark/>
          </w:tcPr>
          <w:p w14:paraId="0F562558"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215</w:t>
            </w:r>
          </w:p>
        </w:tc>
        <w:tc>
          <w:tcPr>
            <w:tcW w:w="1444" w:type="dxa"/>
            <w:shd w:val="clear" w:color="auto" w:fill="auto"/>
            <w:vAlign w:val="center"/>
            <w:hideMark/>
          </w:tcPr>
          <w:p w14:paraId="76E36381"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c>
          <w:tcPr>
            <w:tcW w:w="1818" w:type="dxa"/>
            <w:shd w:val="clear" w:color="auto" w:fill="auto"/>
            <w:vAlign w:val="center"/>
            <w:hideMark/>
          </w:tcPr>
          <w:p w14:paraId="0C6D3C99"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B55DFE" w:rsidRPr="00F96B20" w14:paraId="4DFEFE2F" w14:textId="77777777" w:rsidTr="005704B5">
        <w:trPr>
          <w:trHeight w:val="334"/>
        </w:trPr>
        <w:tc>
          <w:tcPr>
            <w:tcW w:w="7869" w:type="dxa"/>
            <w:gridSpan w:val="4"/>
            <w:shd w:val="clear" w:color="auto" w:fill="auto"/>
            <w:vAlign w:val="center"/>
            <w:hideMark/>
          </w:tcPr>
          <w:p w14:paraId="6AB4B89A"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b/>
                <w:color w:val="000000"/>
                <w:sz w:val="22"/>
                <w:szCs w:val="22"/>
                <w:lang w:eastAsia="es-CO"/>
              </w:rPr>
              <w:t>Total cargos</w:t>
            </w:r>
          </w:p>
        </w:tc>
        <w:tc>
          <w:tcPr>
            <w:tcW w:w="1818" w:type="dxa"/>
            <w:shd w:val="clear" w:color="auto" w:fill="auto"/>
            <w:vAlign w:val="center"/>
            <w:hideMark/>
          </w:tcPr>
          <w:p w14:paraId="321AECE6" w14:textId="77777777" w:rsidR="00B55DFE" w:rsidRPr="00F96B20" w:rsidRDefault="00B55DFE" w:rsidP="00D357EE">
            <w:pPr>
              <w:jc w:val="center"/>
              <w:rPr>
                <w:rFonts w:ascii="Arial" w:hAnsi="Arial" w:cs="Arial"/>
                <w:b/>
                <w:color w:val="000000"/>
                <w:sz w:val="22"/>
                <w:szCs w:val="22"/>
                <w:lang w:eastAsia="es-CO"/>
              </w:rPr>
            </w:pPr>
            <w:r w:rsidRPr="00F96B20">
              <w:rPr>
                <w:rFonts w:ascii="Arial" w:hAnsi="Arial" w:cs="Arial"/>
                <w:b/>
                <w:color w:val="000000"/>
                <w:sz w:val="22"/>
                <w:szCs w:val="22"/>
                <w:lang w:eastAsia="es-CO"/>
              </w:rPr>
              <w:t>4</w:t>
            </w:r>
          </w:p>
        </w:tc>
      </w:tr>
    </w:tbl>
    <w:p w14:paraId="4A6A279E" w14:textId="77777777" w:rsidR="00B55DFE" w:rsidRDefault="00B55DFE" w:rsidP="00B55DFE">
      <w:pPr>
        <w:jc w:val="center"/>
        <w:rPr>
          <w:rFonts w:ascii="Arial" w:hAnsi="Arial" w:cs="Arial"/>
          <w:i/>
          <w:sz w:val="22"/>
          <w:szCs w:val="22"/>
        </w:rPr>
      </w:pPr>
    </w:p>
    <w:p w14:paraId="311ECB88" w14:textId="2CEC2838" w:rsidR="00F80DFF" w:rsidRDefault="00F80DFF" w:rsidP="00806A9E">
      <w:pPr>
        <w:jc w:val="both"/>
        <w:rPr>
          <w:rFonts w:ascii="Arial" w:eastAsiaTheme="minorEastAsia" w:hAnsi="Arial" w:cs="Arial"/>
          <w:lang w:val="es-CO" w:eastAsia="es-CO"/>
        </w:rPr>
      </w:pPr>
    </w:p>
    <w:p w14:paraId="23314004" w14:textId="23C95FF5" w:rsidR="00F80DFF" w:rsidRDefault="0040730F" w:rsidP="00806A9E">
      <w:pPr>
        <w:jc w:val="both"/>
        <w:rPr>
          <w:rFonts w:ascii="Arial" w:eastAsiaTheme="minorEastAsia" w:hAnsi="Arial" w:cs="Arial"/>
          <w:lang w:val="es-CO" w:eastAsia="es-CO"/>
        </w:rPr>
      </w:pPr>
      <w:r>
        <w:rPr>
          <w:rFonts w:ascii="Arial" w:eastAsiaTheme="minorEastAsia" w:hAnsi="Arial" w:cs="Arial"/>
          <w:lang w:val="es-CO" w:eastAsia="es-CO"/>
        </w:rPr>
        <w:t xml:space="preserve">Adicionalmente, se tienen los siguientes </w:t>
      </w:r>
      <w:r w:rsidRPr="0040730F">
        <w:rPr>
          <w:rFonts w:ascii="Arial" w:eastAsiaTheme="minorEastAsia" w:hAnsi="Arial" w:cs="Arial"/>
          <w:lang w:val="es-CO" w:eastAsia="es-CO"/>
        </w:rPr>
        <w:t>cargos en vacancia definitiva</w:t>
      </w:r>
      <w:r>
        <w:rPr>
          <w:rFonts w:ascii="Arial" w:eastAsiaTheme="minorEastAsia" w:hAnsi="Arial" w:cs="Arial"/>
          <w:lang w:val="es-CO" w:eastAsia="es-CO"/>
        </w:rPr>
        <w:t xml:space="preserve">, </w:t>
      </w:r>
      <w:r w:rsidRPr="0040730F">
        <w:rPr>
          <w:rFonts w:ascii="Arial" w:eastAsiaTheme="minorEastAsia" w:hAnsi="Arial" w:cs="Arial"/>
          <w:lang w:val="es-CO" w:eastAsia="es-CO"/>
        </w:rPr>
        <w:t>ocupados por nombramiento</w:t>
      </w:r>
      <w:r>
        <w:rPr>
          <w:rFonts w:ascii="Arial" w:eastAsiaTheme="minorEastAsia" w:hAnsi="Arial" w:cs="Arial"/>
          <w:lang w:val="es-CO" w:eastAsia="es-CO"/>
        </w:rPr>
        <w:t>s</w:t>
      </w:r>
      <w:r w:rsidRPr="0040730F">
        <w:rPr>
          <w:rFonts w:ascii="Arial" w:eastAsiaTheme="minorEastAsia" w:hAnsi="Arial" w:cs="Arial"/>
          <w:lang w:val="es-CO" w:eastAsia="es-CO"/>
        </w:rPr>
        <w:t xml:space="preserve"> provisionales</w:t>
      </w:r>
      <w:r>
        <w:rPr>
          <w:rFonts w:ascii="Arial" w:eastAsiaTheme="minorEastAsia" w:hAnsi="Arial" w:cs="Arial"/>
          <w:lang w:val="es-CO" w:eastAsia="es-CO"/>
        </w:rPr>
        <w:t xml:space="preserve">, así: </w:t>
      </w:r>
      <w:r w:rsidR="00384602">
        <w:rPr>
          <w:rFonts w:ascii="Arial" w:eastAsiaTheme="minorEastAsia" w:hAnsi="Arial" w:cs="Arial"/>
          <w:lang w:val="es-CO" w:eastAsia="es-CO"/>
        </w:rPr>
        <w:t xml:space="preserve"> </w:t>
      </w:r>
    </w:p>
    <w:p w14:paraId="5AF669A5" w14:textId="20DF26F8" w:rsidR="005704B5" w:rsidRDefault="005704B5" w:rsidP="00883285">
      <w:pPr>
        <w:jc w:val="center"/>
        <w:rPr>
          <w:rFonts w:ascii="Arial" w:hAnsi="Arial" w:cs="Arial"/>
          <w:i/>
          <w:sz w:val="22"/>
          <w:szCs w:val="22"/>
        </w:rPr>
      </w:pPr>
    </w:p>
    <w:p w14:paraId="6316055D" w14:textId="77777777" w:rsidR="00564CF3" w:rsidRDefault="00564CF3" w:rsidP="00883285">
      <w:pPr>
        <w:jc w:val="center"/>
        <w:rPr>
          <w:rFonts w:ascii="Arial" w:hAnsi="Arial" w:cs="Arial"/>
          <w:i/>
          <w:sz w:val="22"/>
          <w:szCs w:val="22"/>
        </w:rPr>
      </w:pPr>
    </w:p>
    <w:p w14:paraId="6DE88EF6" w14:textId="2A2F29EF" w:rsidR="007C3077" w:rsidRPr="007C3077" w:rsidRDefault="007C3077" w:rsidP="007C3077">
      <w:pPr>
        <w:jc w:val="center"/>
        <w:rPr>
          <w:rFonts w:ascii="Arial" w:hAnsi="Arial" w:cs="Arial"/>
          <w:i/>
          <w:sz w:val="22"/>
          <w:szCs w:val="22"/>
        </w:rPr>
      </w:pPr>
      <w:bookmarkStart w:id="15" w:name="_Toc94297739"/>
      <w:r w:rsidRPr="007C3077">
        <w:rPr>
          <w:rFonts w:ascii="Arial" w:hAnsi="Arial" w:cs="Arial"/>
          <w:i/>
          <w:sz w:val="22"/>
          <w:szCs w:val="22"/>
        </w:rPr>
        <w:t>Tabla No</w:t>
      </w:r>
      <w:r w:rsidRPr="007C3077">
        <w:rPr>
          <w:rFonts w:ascii="Arial" w:hAnsi="Arial" w:cs="Arial"/>
          <w:i/>
          <w:caps/>
          <w:sz w:val="22"/>
          <w:szCs w:val="22"/>
        </w:rPr>
        <w:t xml:space="preserve">. </w:t>
      </w:r>
      <w:r w:rsidRPr="007C3077">
        <w:rPr>
          <w:rFonts w:ascii="Arial" w:hAnsi="Arial" w:cs="Arial"/>
          <w:sz w:val="22"/>
          <w:szCs w:val="22"/>
        </w:rPr>
        <w:fldChar w:fldCharType="begin"/>
      </w:r>
      <w:r w:rsidRPr="007C3077">
        <w:rPr>
          <w:rFonts w:ascii="Arial" w:hAnsi="Arial" w:cs="Arial"/>
          <w:i/>
          <w:sz w:val="22"/>
          <w:szCs w:val="22"/>
        </w:rPr>
        <w:instrText xml:space="preserve"> SEQ Tabla \* ARABIC </w:instrText>
      </w:r>
      <w:r w:rsidRPr="007C3077">
        <w:rPr>
          <w:rFonts w:ascii="Arial" w:hAnsi="Arial" w:cs="Arial"/>
          <w:sz w:val="22"/>
          <w:szCs w:val="22"/>
        </w:rPr>
        <w:fldChar w:fldCharType="separate"/>
      </w:r>
      <w:r>
        <w:rPr>
          <w:rFonts w:ascii="Arial" w:hAnsi="Arial" w:cs="Arial"/>
          <w:i/>
          <w:noProof/>
          <w:sz w:val="22"/>
          <w:szCs w:val="22"/>
        </w:rPr>
        <w:t>3</w:t>
      </w:r>
      <w:r w:rsidRPr="007C3077">
        <w:rPr>
          <w:rFonts w:ascii="Arial" w:hAnsi="Arial" w:cs="Arial"/>
          <w:sz w:val="22"/>
          <w:szCs w:val="22"/>
        </w:rPr>
        <w:fldChar w:fldCharType="end"/>
      </w:r>
      <w:r w:rsidRPr="007C3077">
        <w:rPr>
          <w:rFonts w:ascii="Arial" w:hAnsi="Arial" w:cs="Arial"/>
          <w:i/>
          <w:sz w:val="22"/>
          <w:szCs w:val="22"/>
        </w:rPr>
        <w:t xml:space="preserve">. Cargos </w:t>
      </w:r>
      <w:r>
        <w:rPr>
          <w:rFonts w:ascii="Arial" w:hAnsi="Arial" w:cs="Arial"/>
          <w:i/>
          <w:sz w:val="22"/>
          <w:szCs w:val="22"/>
        </w:rPr>
        <w:t>en provisionalidad</w:t>
      </w:r>
      <w:bookmarkEnd w:id="15"/>
    </w:p>
    <w:p w14:paraId="6DC87EE8" w14:textId="77777777" w:rsidR="00D53491" w:rsidRPr="003E299F" w:rsidRDefault="00D53491" w:rsidP="00883285">
      <w:pPr>
        <w:jc w:val="center"/>
        <w:rPr>
          <w:rFonts w:ascii="Arial" w:hAnsi="Arial" w:cs="Arial"/>
          <w:sz w:val="22"/>
          <w:szCs w:val="22"/>
          <w:lang w:val="es-MX"/>
        </w:rPr>
      </w:pPr>
    </w:p>
    <w:tbl>
      <w:tblPr>
        <w:tblStyle w:val="Tablaconcuadrcula"/>
        <w:tblW w:w="9256" w:type="dxa"/>
        <w:tblLook w:val="04A0" w:firstRow="1" w:lastRow="0" w:firstColumn="1" w:lastColumn="0" w:noHBand="0" w:noVBand="1"/>
      </w:tblPr>
      <w:tblGrid>
        <w:gridCol w:w="563"/>
        <w:gridCol w:w="3422"/>
        <w:gridCol w:w="1564"/>
        <w:gridCol w:w="1856"/>
        <w:gridCol w:w="1851"/>
      </w:tblGrid>
      <w:tr w:rsidR="00D53491" w:rsidRPr="0040730F" w14:paraId="6566EB9E" w14:textId="77777777" w:rsidTr="007C3077">
        <w:trPr>
          <w:trHeight w:val="461"/>
          <w:tblHeader/>
        </w:trPr>
        <w:tc>
          <w:tcPr>
            <w:tcW w:w="563" w:type="dxa"/>
            <w:shd w:val="clear" w:color="auto" w:fill="D9D9D9" w:themeFill="background1" w:themeFillShade="D9"/>
            <w:vAlign w:val="center"/>
          </w:tcPr>
          <w:p w14:paraId="3FB9859D" w14:textId="77777777" w:rsidR="00D53491" w:rsidRPr="0040730F" w:rsidRDefault="00D53491" w:rsidP="00D357EE">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IT</w:t>
            </w:r>
          </w:p>
        </w:tc>
        <w:tc>
          <w:tcPr>
            <w:tcW w:w="3422" w:type="dxa"/>
            <w:shd w:val="clear" w:color="auto" w:fill="D9D9D9" w:themeFill="background1" w:themeFillShade="D9"/>
            <w:vAlign w:val="center"/>
          </w:tcPr>
          <w:p w14:paraId="4B47B146" w14:textId="77777777" w:rsidR="00D53491" w:rsidRPr="0040730F" w:rsidRDefault="00D53491" w:rsidP="00D357EE">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CARGO</w:t>
            </w:r>
          </w:p>
        </w:tc>
        <w:tc>
          <w:tcPr>
            <w:tcW w:w="1564" w:type="dxa"/>
            <w:shd w:val="clear" w:color="auto" w:fill="D9D9D9" w:themeFill="background1" w:themeFillShade="D9"/>
            <w:vAlign w:val="center"/>
          </w:tcPr>
          <w:p w14:paraId="1868B116" w14:textId="77777777" w:rsidR="00D53491" w:rsidRPr="0040730F" w:rsidRDefault="00D53491" w:rsidP="00D357EE">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CODIGO</w:t>
            </w:r>
          </w:p>
        </w:tc>
        <w:tc>
          <w:tcPr>
            <w:tcW w:w="1856" w:type="dxa"/>
            <w:shd w:val="clear" w:color="auto" w:fill="D9D9D9" w:themeFill="background1" w:themeFillShade="D9"/>
            <w:vAlign w:val="center"/>
          </w:tcPr>
          <w:p w14:paraId="035E46A1" w14:textId="77777777" w:rsidR="00D53491" w:rsidRPr="0040730F" w:rsidRDefault="00D53491" w:rsidP="00D357EE">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GRADO</w:t>
            </w:r>
          </w:p>
        </w:tc>
        <w:tc>
          <w:tcPr>
            <w:tcW w:w="1851" w:type="dxa"/>
            <w:shd w:val="clear" w:color="auto" w:fill="D9D9D9" w:themeFill="background1" w:themeFillShade="D9"/>
            <w:vAlign w:val="center"/>
          </w:tcPr>
          <w:p w14:paraId="52C8335A" w14:textId="77777777" w:rsidR="00D53491" w:rsidRPr="0040730F" w:rsidRDefault="00D53491" w:rsidP="00D357EE">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 xml:space="preserve">No. VACANTES </w:t>
            </w:r>
          </w:p>
        </w:tc>
      </w:tr>
      <w:tr w:rsidR="00D53491" w:rsidRPr="009A411A" w14:paraId="4E4817D0" w14:textId="77777777" w:rsidTr="00D357EE">
        <w:trPr>
          <w:trHeight w:val="612"/>
        </w:trPr>
        <w:tc>
          <w:tcPr>
            <w:tcW w:w="563" w:type="dxa"/>
            <w:vAlign w:val="center"/>
          </w:tcPr>
          <w:p w14:paraId="386A0A21"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1</w:t>
            </w:r>
          </w:p>
        </w:tc>
        <w:tc>
          <w:tcPr>
            <w:tcW w:w="3422" w:type="dxa"/>
            <w:vAlign w:val="center"/>
          </w:tcPr>
          <w:p w14:paraId="571365E2"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Agente de Transito</w:t>
            </w:r>
          </w:p>
        </w:tc>
        <w:tc>
          <w:tcPr>
            <w:tcW w:w="1564" w:type="dxa"/>
            <w:vAlign w:val="center"/>
          </w:tcPr>
          <w:p w14:paraId="1E387D66"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340</w:t>
            </w:r>
          </w:p>
        </w:tc>
        <w:tc>
          <w:tcPr>
            <w:tcW w:w="1856" w:type="dxa"/>
            <w:vAlign w:val="center"/>
          </w:tcPr>
          <w:p w14:paraId="782F73EA"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02</w:t>
            </w:r>
          </w:p>
        </w:tc>
        <w:tc>
          <w:tcPr>
            <w:tcW w:w="1851" w:type="dxa"/>
            <w:vAlign w:val="center"/>
          </w:tcPr>
          <w:p w14:paraId="4F7ECB3F" w14:textId="77777777" w:rsidR="00D53491" w:rsidRPr="009A411A" w:rsidRDefault="00D53491" w:rsidP="00D357EE">
            <w:pPr>
              <w:jc w:val="center"/>
              <w:rPr>
                <w:rFonts w:ascii="Arial" w:eastAsiaTheme="minorEastAsia" w:hAnsi="Arial" w:cs="Arial"/>
                <w:color w:val="FF0000"/>
                <w:sz w:val="22"/>
                <w:szCs w:val="22"/>
                <w:lang w:eastAsia="es-CO"/>
              </w:rPr>
            </w:pPr>
            <w:r>
              <w:rPr>
                <w:rFonts w:ascii="Arial" w:hAnsi="Arial" w:cs="Arial"/>
                <w:sz w:val="22"/>
                <w:szCs w:val="22"/>
              </w:rPr>
              <w:t>31</w:t>
            </w:r>
          </w:p>
        </w:tc>
      </w:tr>
      <w:tr w:rsidR="00D53491" w:rsidRPr="009A411A" w14:paraId="01A23874" w14:textId="77777777" w:rsidTr="00D357EE">
        <w:trPr>
          <w:trHeight w:val="612"/>
        </w:trPr>
        <w:tc>
          <w:tcPr>
            <w:tcW w:w="563" w:type="dxa"/>
            <w:vAlign w:val="center"/>
          </w:tcPr>
          <w:p w14:paraId="3EC65DEE"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2</w:t>
            </w:r>
          </w:p>
        </w:tc>
        <w:tc>
          <w:tcPr>
            <w:tcW w:w="3422" w:type="dxa"/>
            <w:vAlign w:val="center"/>
          </w:tcPr>
          <w:p w14:paraId="5B0E455B"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Auxiliar Administrativo</w:t>
            </w:r>
          </w:p>
        </w:tc>
        <w:tc>
          <w:tcPr>
            <w:tcW w:w="1564" w:type="dxa"/>
            <w:vAlign w:val="center"/>
          </w:tcPr>
          <w:p w14:paraId="4D87A25A"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407</w:t>
            </w:r>
          </w:p>
        </w:tc>
        <w:tc>
          <w:tcPr>
            <w:tcW w:w="1856" w:type="dxa"/>
            <w:vAlign w:val="center"/>
          </w:tcPr>
          <w:p w14:paraId="676C3EEB"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05</w:t>
            </w:r>
          </w:p>
        </w:tc>
        <w:tc>
          <w:tcPr>
            <w:tcW w:w="1851" w:type="dxa"/>
            <w:vAlign w:val="center"/>
          </w:tcPr>
          <w:p w14:paraId="3EB6B09C" w14:textId="77777777" w:rsidR="00D53491" w:rsidRPr="009A411A" w:rsidRDefault="00D53491" w:rsidP="00D357EE">
            <w:pPr>
              <w:jc w:val="center"/>
              <w:rPr>
                <w:rFonts w:ascii="Arial" w:eastAsiaTheme="minorEastAsia" w:hAnsi="Arial" w:cs="Arial"/>
                <w:color w:val="FF0000"/>
                <w:sz w:val="22"/>
                <w:szCs w:val="22"/>
                <w:lang w:eastAsia="es-CO"/>
              </w:rPr>
            </w:pPr>
            <w:r w:rsidRPr="001362CE">
              <w:rPr>
                <w:rFonts w:ascii="Arial" w:hAnsi="Arial" w:cs="Arial"/>
                <w:sz w:val="22"/>
                <w:szCs w:val="22"/>
              </w:rPr>
              <w:t>10</w:t>
            </w:r>
          </w:p>
        </w:tc>
      </w:tr>
      <w:tr w:rsidR="00D53491" w:rsidRPr="0040730F" w14:paraId="76F22ACA" w14:textId="77777777" w:rsidTr="00D357EE">
        <w:trPr>
          <w:trHeight w:val="612"/>
        </w:trPr>
        <w:tc>
          <w:tcPr>
            <w:tcW w:w="563" w:type="dxa"/>
            <w:vAlign w:val="center"/>
          </w:tcPr>
          <w:p w14:paraId="475C5D35"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3</w:t>
            </w:r>
          </w:p>
        </w:tc>
        <w:tc>
          <w:tcPr>
            <w:tcW w:w="3422" w:type="dxa"/>
            <w:vAlign w:val="center"/>
          </w:tcPr>
          <w:p w14:paraId="3D709465"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Auxiliar Administrativo</w:t>
            </w:r>
            <w:r>
              <w:rPr>
                <w:rFonts w:ascii="Arial" w:hAnsi="Arial" w:cs="Arial"/>
                <w:sz w:val="22"/>
                <w:szCs w:val="22"/>
              </w:rPr>
              <w:t xml:space="preserve"> (Secretaria)</w:t>
            </w:r>
          </w:p>
        </w:tc>
        <w:tc>
          <w:tcPr>
            <w:tcW w:w="1564" w:type="dxa"/>
            <w:vAlign w:val="center"/>
          </w:tcPr>
          <w:p w14:paraId="22F9B957"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440</w:t>
            </w:r>
          </w:p>
        </w:tc>
        <w:tc>
          <w:tcPr>
            <w:tcW w:w="1856" w:type="dxa"/>
            <w:vAlign w:val="center"/>
          </w:tcPr>
          <w:p w14:paraId="6147FF7E"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05</w:t>
            </w:r>
          </w:p>
        </w:tc>
        <w:tc>
          <w:tcPr>
            <w:tcW w:w="1851" w:type="dxa"/>
            <w:vAlign w:val="center"/>
          </w:tcPr>
          <w:p w14:paraId="22216A27"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1</w:t>
            </w:r>
          </w:p>
        </w:tc>
      </w:tr>
      <w:tr w:rsidR="00D53491" w:rsidRPr="0040730F" w14:paraId="146E40D1" w14:textId="77777777" w:rsidTr="00D357EE">
        <w:trPr>
          <w:trHeight w:val="612"/>
        </w:trPr>
        <w:tc>
          <w:tcPr>
            <w:tcW w:w="563" w:type="dxa"/>
            <w:vAlign w:val="center"/>
          </w:tcPr>
          <w:p w14:paraId="4360724E"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lastRenderedPageBreak/>
              <w:t>4</w:t>
            </w:r>
          </w:p>
        </w:tc>
        <w:tc>
          <w:tcPr>
            <w:tcW w:w="3422" w:type="dxa"/>
            <w:vAlign w:val="center"/>
          </w:tcPr>
          <w:p w14:paraId="660DFBF7" w14:textId="53E3E099"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 xml:space="preserve">Auxiliar </w:t>
            </w:r>
            <w:r w:rsidR="005704B5" w:rsidRPr="0040730F">
              <w:rPr>
                <w:rFonts w:ascii="Arial" w:hAnsi="Arial" w:cs="Arial"/>
                <w:sz w:val="22"/>
                <w:szCs w:val="22"/>
              </w:rPr>
              <w:t>Administrativo</w:t>
            </w:r>
            <w:r w:rsidR="005704B5">
              <w:rPr>
                <w:rFonts w:ascii="Arial" w:hAnsi="Arial" w:cs="Arial"/>
                <w:sz w:val="22"/>
                <w:szCs w:val="22"/>
              </w:rPr>
              <w:t xml:space="preserve"> (</w:t>
            </w:r>
            <w:r>
              <w:rPr>
                <w:rFonts w:ascii="Arial" w:hAnsi="Arial" w:cs="Arial"/>
                <w:sz w:val="22"/>
                <w:szCs w:val="22"/>
              </w:rPr>
              <w:t>Conductor)</w:t>
            </w:r>
          </w:p>
        </w:tc>
        <w:tc>
          <w:tcPr>
            <w:tcW w:w="1564" w:type="dxa"/>
            <w:vAlign w:val="center"/>
          </w:tcPr>
          <w:p w14:paraId="41882692"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480</w:t>
            </w:r>
          </w:p>
        </w:tc>
        <w:tc>
          <w:tcPr>
            <w:tcW w:w="1856" w:type="dxa"/>
            <w:vAlign w:val="center"/>
          </w:tcPr>
          <w:p w14:paraId="1F3C81D6"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04</w:t>
            </w:r>
          </w:p>
        </w:tc>
        <w:tc>
          <w:tcPr>
            <w:tcW w:w="1851" w:type="dxa"/>
            <w:vAlign w:val="center"/>
          </w:tcPr>
          <w:p w14:paraId="6F4DBD90"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1</w:t>
            </w:r>
          </w:p>
        </w:tc>
      </w:tr>
      <w:tr w:rsidR="00D53491" w:rsidRPr="001362CE" w14:paraId="521D93D7" w14:textId="77777777" w:rsidTr="00D357EE">
        <w:trPr>
          <w:trHeight w:val="612"/>
        </w:trPr>
        <w:tc>
          <w:tcPr>
            <w:tcW w:w="563" w:type="dxa"/>
            <w:vAlign w:val="center"/>
          </w:tcPr>
          <w:p w14:paraId="64B93D02" w14:textId="77777777" w:rsidR="00D53491" w:rsidRPr="0040730F"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5</w:t>
            </w:r>
          </w:p>
        </w:tc>
        <w:tc>
          <w:tcPr>
            <w:tcW w:w="3422" w:type="dxa"/>
            <w:vAlign w:val="center"/>
          </w:tcPr>
          <w:p w14:paraId="31666093" w14:textId="559976CD" w:rsidR="00D53491" w:rsidRPr="001362CE" w:rsidRDefault="00D53491" w:rsidP="00D357EE">
            <w:pPr>
              <w:jc w:val="center"/>
              <w:rPr>
                <w:rFonts w:ascii="Arial" w:hAnsi="Arial" w:cs="Arial"/>
                <w:sz w:val="22"/>
                <w:szCs w:val="22"/>
              </w:rPr>
            </w:pPr>
            <w:r w:rsidRPr="001362CE">
              <w:rPr>
                <w:rFonts w:ascii="Arial" w:hAnsi="Arial" w:cs="Arial"/>
                <w:sz w:val="22"/>
                <w:szCs w:val="22"/>
              </w:rPr>
              <w:t xml:space="preserve">Auxiliar Servicios </w:t>
            </w:r>
            <w:r w:rsidR="005704B5" w:rsidRPr="001362CE">
              <w:rPr>
                <w:rFonts w:ascii="Arial" w:hAnsi="Arial" w:cs="Arial"/>
                <w:sz w:val="22"/>
                <w:szCs w:val="22"/>
              </w:rPr>
              <w:t>Generales (</w:t>
            </w:r>
            <w:r w:rsidRPr="001362CE">
              <w:rPr>
                <w:rFonts w:ascii="Arial" w:hAnsi="Arial" w:cs="Arial"/>
                <w:sz w:val="22"/>
                <w:szCs w:val="22"/>
              </w:rPr>
              <w:t>Mensajero)</w:t>
            </w:r>
          </w:p>
        </w:tc>
        <w:tc>
          <w:tcPr>
            <w:tcW w:w="1564" w:type="dxa"/>
            <w:vAlign w:val="center"/>
          </w:tcPr>
          <w:p w14:paraId="3F93C1FE" w14:textId="77777777" w:rsidR="00D53491" w:rsidRPr="001362CE" w:rsidRDefault="00D53491" w:rsidP="00D357EE">
            <w:pPr>
              <w:jc w:val="center"/>
              <w:rPr>
                <w:rFonts w:ascii="Arial" w:hAnsi="Arial" w:cs="Arial"/>
                <w:sz w:val="22"/>
                <w:szCs w:val="22"/>
              </w:rPr>
            </w:pPr>
            <w:r w:rsidRPr="001362CE">
              <w:rPr>
                <w:rFonts w:ascii="Arial" w:hAnsi="Arial" w:cs="Arial"/>
                <w:sz w:val="22"/>
                <w:szCs w:val="22"/>
              </w:rPr>
              <w:t>470</w:t>
            </w:r>
          </w:p>
        </w:tc>
        <w:tc>
          <w:tcPr>
            <w:tcW w:w="1856" w:type="dxa"/>
            <w:vAlign w:val="center"/>
          </w:tcPr>
          <w:p w14:paraId="2285F7E7" w14:textId="77777777" w:rsidR="00D53491" w:rsidRPr="001362CE" w:rsidRDefault="00D53491" w:rsidP="00D357EE">
            <w:pPr>
              <w:jc w:val="center"/>
              <w:rPr>
                <w:rFonts w:ascii="Arial" w:hAnsi="Arial" w:cs="Arial"/>
                <w:sz w:val="22"/>
                <w:szCs w:val="22"/>
              </w:rPr>
            </w:pPr>
            <w:r w:rsidRPr="001362CE">
              <w:rPr>
                <w:rFonts w:ascii="Arial" w:hAnsi="Arial" w:cs="Arial"/>
                <w:sz w:val="22"/>
                <w:szCs w:val="22"/>
              </w:rPr>
              <w:t>02</w:t>
            </w:r>
          </w:p>
        </w:tc>
        <w:tc>
          <w:tcPr>
            <w:tcW w:w="1851" w:type="dxa"/>
            <w:vAlign w:val="center"/>
          </w:tcPr>
          <w:p w14:paraId="08842F77" w14:textId="77777777" w:rsidR="00D53491" w:rsidRPr="001362CE" w:rsidRDefault="00D53491" w:rsidP="00D357EE">
            <w:pPr>
              <w:jc w:val="center"/>
              <w:rPr>
                <w:rFonts w:ascii="Arial" w:hAnsi="Arial" w:cs="Arial"/>
                <w:sz w:val="22"/>
                <w:szCs w:val="22"/>
              </w:rPr>
            </w:pPr>
            <w:r w:rsidRPr="001362CE">
              <w:rPr>
                <w:rFonts w:ascii="Arial" w:hAnsi="Arial" w:cs="Arial"/>
                <w:sz w:val="22"/>
                <w:szCs w:val="22"/>
              </w:rPr>
              <w:t>1</w:t>
            </w:r>
          </w:p>
        </w:tc>
      </w:tr>
      <w:tr w:rsidR="00D53491" w:rsidRPr="001362CE" w14:paraId="64C07CB4" w14:textId="77777777" w:rsidTr="00D357EE">
        <w:trPr>
          <w:trHeight w:val="612"/>
        </w:trPr>
        <w:tc>
          <w:tcPr>
            <w:tcW w:w="563" w:type="dxa"/>
            <w:vAlign w:val="center"/>
          </w:tcPr>
          <w:p w14:paraId="53BD6E01" w14:textId="77777777" w:rsidR="00D53491"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6</w:t>
            </w:r>
          </w:p>
        </w:tc>
        <w:tc>
          <w:tcPr>
            <w:tcW w:w="3422" w:type="dxa"/>
            <w:vAlign w:val="center"/>
          </w:tcPr>
          <w:p w14:paraId="25320078" w14:textId="77777777" w:rsidR="00D53491" w:rsidRPr="009A411A" w:rsidRDefault="00D53491" w:rsidP="00D357EE">
            <w:pPr>
              <w:jc w:val="center"/>
              <w:rPr>
                <w:rFonts w:ascii="Arial" w:hAnsi="Arial" w:cs="Arial"/>
                <w:color w:val="FF0000"/>
                <w:sz w:val="22"/>
                <w:szCs w:val="22"/>
              </w:rPr>
            </w:pPr>
            <w:r w:rsidRPr="001362CE">
              <w:rPr>
                <w:rFonts w:ascii="Arial" w:hAnsi="Arial" w:cs="Arial"/>
                <w:sz w:val="22"/>
                <w:szCs w:val="22"/>
              </w:rPr>
              <w:t xml:space="preserve">Auxilia Servicios Generales </w:t>
            </w:r>
            <w:r>
              <w:rPr>
                <w:rFonts w:ascii="Arial" w:hAnsi="Arial" w:cs="Arial"/>
                <w:sz w:val="22"/>
                <w:szCs w:val="22"/>
              </w:rPr>
              <w:t>(Aseador)</w:t>
            </w:r>
          </w:p>
        </w:tc>
        <w:tc>
          <w:tcPr>
            <w:tcW w:w="1564" w:type="dxa"/>
            <w:vAlign w:val="center"/>
          </w:tcPr>
          <w:p w14:paraId="0A48C8D9" w14:textId="77777777" w:rsidR="00D53491" w:rsidRPr="001362CE" w:rsidRDefault="00D53491" w:rsidP="00D357EE">
            <w:pPr>
              <w:jc w:val="center"/>
              <w:rPr>
                <w:rFonts w:ascii="Arial" w:hAnsi="Arial" w:cs="Arial"/>
                <w:sz w:val="22"/>
                <w:szCs w:val="22"/>
              </w:rPr>
            </w:pPr>
            <w:r w:rsidRPr="001362CE">
              <w:rPr>
                <w:rFonts w:ascii="Arial" w:hAnsi="Arial" w:cs="Arial"/>
                <w:sz w:val="22"/>
                <w:szCs w:val="22"/>
              </w:rPr>
              <w:t>470</w:t>
            </w:r>
          </w:p>
        </w:tc>
        <w:tc>
          <w:tcPr>
            <w:tcW w:w="1856" w:type="dxa"/>
            <w:vAlign w:val="center"/>
          </w:tcPr>
          <w:p w14:paraId="254DEABA" w14:textId="77777777" w:rsidR="00D53491" w:rsidRPr="001362CE" w:rsidRDefault="00D53491" w:rsidP="00D357EE">
            <w:pPr>
              <w:jc w:val="center"/>
              <w:rPr>
                <w:rFonts w:ascii="Arial" w:hAnsi="Arial" w:cs="Arial"/>
                <w:sz w:val="22"/>
                <w:szCs w:val="22"/>
              </w:rPr>
            </w:pPr>
            <w:r w:rsidRPr="001362CE">
              <w:rPr>
                <w:rFonts w:ascii="Arial" w:hAnsi="Arial" w:cs="Arial"/>
                <w:sz w:val="22"/>
                <w:szCs w:val="22"/>
              </w:rPr>
              <w:t>01</w:t>
            </w:r>
          </w:p>
        </w:tc>
        <w:tc>
          <w:tcPr>
            <w:tcW w:w="1851" w:type="dxa"/>
            <w:vAlign w:val="center"/>
          </w:tcPr>
          <w:p w14:paraId="39329665" w14:textId="77777777" w:rsidR="00D53491" w:rsidRPr="001362CE" w:rsidRDefault="00D53491" w:rsidP="00D357EE">
            <w:pPr>
              <w:jc w:val="center"/>
              <w:rPr>
                <w:rFonts w:ascii="Arial" w:hAnsi="Arial" w:cs="Arial"/>
                <w:sz w:val="22"/>
                <w:szCs w:val="22"/>
              </w:rPr>
            </w:pPr>
            <w:r w:rsidRPr="001362CE">
              <w:rPr>
                <w:rFonts w:ascii="Arial" w:hAnsi="Arial" w:cs="Arial"/>
                <w:sz w:val="22"/>
                <w:szCs w:val="22"/>
              </w:rPr>
              <w:t>2</w:t>
            </w:r>
          </w:p>
        </w:tc>
      </w:tr>
      <w:tr w:rsidR="00D53491" w:rsidRPr="0040730F" w14:paraId="602F4401" w14:textId="77777777" w:rsidTr="00D357EE">
        <w:trPr>
          <w:trHeight w:val="612"/>
        </w:trPr>
        <w:tc>
          <w:tcPr>
            <w:tcW w:w="563" w:type="dxa"/>
            <w:vAlign w:val="center"/>
          </w:tcPr>
          <w:p w14:paraId="477CE154" w14:textId="77777777" w:rsidR="00D53491" w:rsidRPr="0040730F"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7</w:t>
            </w:r>
          </w:p>
        </w:tc>
        <w:tc>
          <w:tcPr>
            <w:tcW w:w="3422" w:type="dxa"/>
            <w:vAlign w:val="center"/>
          </w:tcPr>
          <w:p w14:paraId="1CDD287D"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Técnico Operativo</w:t>
            </w:r>
          </w:p>
        </w:tc>
        <w:tc>
          <w:tcPr>
            <w:tcW w:w="1564" w:type="dxa"/>
            <w:vAlign w:val="center"/>
          </w:tcPr>
          <w:p w14:paraId="6B66F622"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339</w:t>
            </w:r>
          </w:p>
        </w:tc>
        <w:tc>
          <w:tcPr>
            <w:tcW w:w="1856" w:type="dxa"/>
            <w:vAlign w:val="center"/>
          </w:tcPr>
          <w:p w14:paraId="67FD756E"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05</w:t>
            </w:r>
          </w:p>
        </w:tc>
        <w:tc>
          <w:tcPr>
            <w:tcW w:w="1851" w:type="dxa"/>
            <w:vAlign w:val="center"/>
          </w:tcPr>
          <w:p w14:paraId="018ED934"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1</w:t>
            </w:r>
          </w:p>
        </w:tc>
      </w:tr>
      <w:tr w:rsidR="00D53491" w:rsidRPr="0040730F" w14:paraId="22876438" w14:textId="77777777" w:rsidTr="00D357EE">
        <w:trPr>
          <w:trHeight w:val="612"/>
        </w:trPr>
        <w:tc>
          <w:tcPr>
            <w:tcW w:w="563" w:type="dxa"/>
            <w:vAlign w:val="center"/>
          </w:tcPr>
          <w:p w14:paraId="1050C956" w14:textId="77777777" w:rsidR="00D53491" w:rsidRPr="0040730F"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8</w:t>
            </w:r>
          </w:p>
        </w:tc>
        <w:tc>
          <w:tcPr>
            <w:tcW w:w="3422" w:type="dxa"/>
            <w:vAlign w:val="center"/>
          </w:tcPr>
          <w:p w14:paraId="0648A78F"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Inspector de Policía Tránsito</w:t>
            </w:r>
          </w:p>
        </w:tc>
        <w:tc>
          <w:tcPr>
            <w:tcW w:w="1564" w:type="dxa"/>
            <w:vAlign w:val="center"/>
          </w:tcPr>
          <w:p w14:paraId="2C50DF15"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233</w:t>
            </w:r>
          </w:p>
        </w:tc>
        <w:tc>
          <w:tcPr>
            <w:tcW w:w="1856" w:type="dxa"/>
            <w:vAlign w:val="center"/>
          </w:tcPr>
          <w:p w14:paraId="358B0311"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03</w:t>
            </w:r>
          </w:p>
        </w:tc>
        <w:tc>
          <w:tcPr>
            <w:tcW w:w="1851" w:type="dxa"/>
            <w:vAlign w:val="center"/>
          </w:tcPr>
          <w:p w14:paraId="3101863B" w14:textId="77777777" w:rsidR="00D53491" w:rsidRPr="0040730F"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1</w:t>
            </w:r>
          </w:p>
        </w:tc>
      </w:tr>
      <w:tr w:rsidR="00D53491" w:rsidRPr="0040730F" w14:paraId="0B2EA026" w14:textId="77777777" w:rsidTr="00D357EE">
        <w:trPr>
          <w:trHeight w:val="612"/>
        </w:trPr>
        <w:tc>
          <w:tcPr>
            <w:tcW w:w="563" w:type="dxa"/>
            <w:vAlign w:val="center"/>
          </w:tcPr>
          <w:p w14:paraId="3F1C8991" w14:textId="77777777" w:rsidR="00D53491" w:rsidRPr="0040730F"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9</w:t>
            </w:r>
          </w:p>
        </w:tc>
        <w:tc>
          <w:tcPr>
            <w:tcW w:w="3422" w:type="dxa"/>
            <w:vAlign w:val="center"/>
          </w:tcPr>
          <w:p w14:paraId="44D6559E"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Profesional Universitario</w:t>
            </w:r>
          </w:p>
        </w:tc>
        <w:tc>
          <w:tcPr>
            <w:tcW w:w="1564" w:type="dxa"/>
            <w:vAlign w:val="center"/>
          </w:tcPr>
          <w:p w14:paraId="6D9F7559"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219</w:t>
            </w:r>
          </w:p>
        </w:tc>
        <w:tc>
          <w:tcPr>
            <w:tcW w:w="1856" w:type="dxa"/>
            <w:vAlign w:val="center"/>
          </w:tcPr>
          <w:p w14:paraId="1965C734"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01</w:t>
            </w:r>
          </w:p>
        </w:tc>
        <w:tc>
          <w:tcPr>
            <w:tcW w:w="1851" w:type="dxa"/>
            <w:vAlign w:val="center"/>
          </w:tcPr>
          <w:p w14:paraId="7097D0B5"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1</w:t>
            </w:r>
          </w:p>
        </w:tc>
      </w:tr>
      <w:tr w:rsidR="00D53491" w:rsidRPr="0040730F" w14:paraId="6687E694" w14:textId="77777777" w:rsidTr="00D357EE">
        <w:trPr>
          <w:trHeight w:val="612"/>
        </w:trPr>
        <w:tc>
          <w:tcPr>
            <w:tcW w:w="563" w:type="dxa"/>
            <w:vAlign w:val="center"/>
          </w:tcPr>
          <w:p w14:paraId="16C296F7" w14:textId="77777777" w:rsidR="00D53491" w:rsidRPr="0040730F"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10</w:t>
            </w:r>
          </w:p>
        </w:tc>
        <w:tc>
          <w:tcPr>
            <w:tcW w:w="3422" w:type="dxa"/>
            <w:vAlign w:val="center"/>
          </w:tcPr>
          <w:p w14:paraId="42264E4F"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Profesional Especializado</w:t>
            </w:r>
          </w:p>
        </w:tc>
        <w:tc>
          <w:tcPr>
            <w:tcW w:w="1564" w:type="dxa"/>
            <w:vAlign w:val="center"/>
          </w:tcPr>
          <w:p w14:paraId="5296F89A"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222</w:t>
            </w:r>
          </w:p>
        </w:tc>
        <w:tc>
          <w:tcPr>
            <w:tcW w:w="1856" w:type="dxa"/>
            <w:vAlign w:val="center"/>
          </w:tcPr>
          <w:p w14:paraId="04CC05DD"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03</w:t>
            </w:r>
          </w:p>
        </w:tc>
        <w:tc>
          <w:tcPr>
            <w:tcW w:w="1851" w:type="dxa"/>
            <w:vAlign w:val="center"/>
          </w:tcPr>
          <w:p w14:paraId="2209A190"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3</w:t>
            </w:r>
          </w:p>
        </w:tc>
      </w:tr>
      <w:tr w:rsidR="00D53491" w:rsidRPr="0040730F" w14:paraId="0979E5A3" w14:textId="77777777" w:rsidTr="00D357EE">
        <w:trPr>
          <w:trHeight w:val="612"/>
        </w:trPr>
        <w:tc>
          <w:tcPr>
            <w:tcW w:w="563" w:type="dxa"/>
            <w:vAlign w:val="center"/>
          </w:tcPr>
          <w:p w14:paraId="06A5B0BC" w14:textId="77777777" w:rsidR="00D53491"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11</w:t>
            </w:r>
          </w:p>
        </w:tc>
        <w:tc>
          <w:tcPr>
            <w:tcW w:w="3422" w:type="dxa"/>
            <w:vAlign w:val="center"/>
          </w:tcPr>
          <w:p w14:paraId="1D79BE2B" w14:textId="77777777" w:rsidR="00D53491" w:rsidRPr="0040730F" w:rsidRDefault="00D53491" w:rsidP="00D357EE">
            <w:pPr>
              <w:jc w:val="center"/>
              <w:rPr>
                <w:rFonts w:ascii="Arial" w:hAnsi="Arial" w:cs="Arial"/>
                <w:sz w:val="22"/>
                <w:szCs w:val="22"/>
              </w:rPr>
            </w:pPr>
            <w:r>
              <w:rPr>
                <w:rFonts w:ascii="Arial" w:hAnsi="Arial" w:cs="Arial"/>
                <w:sz w:val="22"/>
                <w:szCs w:val="22"/>
              </w:rPr>
              <w:t>Profesional Universitario</w:t>
            </w:r>
          </w:p>
        </w:tc>
        <w:tc>
          <w:tcPr>
            <w:tcW w:w="1564" w:type="dxa"/>
            <w:vAlign w:val="center"/>
          </w:tcPr>
          <w:p w14:paraId="62812EFE" w14:textId="77777777" w:rsidR="00D53491" w:rsidRPr="0040730F" w:rsidRDefault="00D53491" w:rsidP="00D357EE">
            <w:pPr>
              <w:jc w:val="center"/>
              <w:rPr>
                <w:rFonts w:ascii="Arial" w:hAnsi="Arial" w:cs="Arial"/>
                <w:sz w:val="22"/>
                <w:szCs w:val="22"/>
              </w:rPr>
            </w:pPr>
            <w:r>
              <w:rPr>
                <w:rFonts w:ascii="Arial" w:hAnsi="Arial" w:cs="Arial"/>
                <w:sz w:val="22"/>
                <w:szCs w:val="22"/>
              </w:rPr>
              <w:t>219</w:t>
            </w:r>
          </w:p>
        </w:tc>
        <w:tc>
          <w:tcPr>
            <w:tcW w:w="1856" w:type="dxa"/>
            <w:vAlign w:val="center"/>
          </w:tcPr>
          <w:p w14:paraId="10F4A908" w14:textId="77777777" w:rsidR="00D53491" w:rsidRPr="0040730F" w:rsidRDefault="00D53491" w:rsidP="00D357EE">
            <w:pPr>
              <w:jc w:val="center"/>
              <w:rPr>
                <w:rFonts w:ascii="Arial" w:hAnsi="Arial" w:cs="Arial"/>
                <w:sz w:val="22"/>
                <w:szCs w:val="22"/>
              </w:rPr>
            </w:pPr>
            <w:r>
              <w:rPr>
                <w:rFonts w:ascii="Arial" w:hAnsi="Arial" w:cs="Arial"/>
                <w:sz w:val="22"/>
                <w:szCs w:val="22"/>
              </w:rPr>
              <w:t>02</w:t>
            </w:r>
          </w:p>
        </w:tc>
        <w:tc>
          <w:tcPr>
            <w:tcW w:w="1851" w:type="dxa"/>
            <w:vAlign w:val="center"/>
          </w:tcPr>
          <w:p w14:paraId="15055AD2" w14:textId="77777777" w:rsidR="00D53491" w:rsidRPr="0040730F" w:rsidRDefault="00D53491" w:rsidP="00D357EE">
            <w:pPr>
              <w:jc w:val="center"/>
              <w:rPr>
                <w:rFonts w:ascii="Arial" w:hAnsi="Arial" w:cs="Arial"/>
                <w:sz w:val="22"/>
                <w:szCs w:val="22"/>
              </w:rPr>
            </w:pPr>
            <w:r>
              <w:rPr>
                <w:rFonts w:ascii="Arial" w:hAnsi="Arial" w:cs="Arial"/>
                <w:sz w:val="22"/>
                <w:szCs w:val="22"/>
              </w:rPr>
              <w:t>2</w:t>
            </w:r>
          </w:p>
        </w:tc>
      </w:tr>
      <w:tr w:rsidR="00D53491" w:rsidRPr="0040730F" w14:paraId="17848D76" w14:textId="77777777" w:rsidTr="00D357EE">
        <w:trPr>
          <w:trHeight w:val="612"/>
        </w:trPr>
        <w:tc>
          <w:tcPr>
            <w:tcW w:w="563" w:type="dxa"/>
            <w:vAlign w:val="center"/>
          </w:tcPr>
          <w:p w14:paraId="246B4C4C" w14:textId="77777777" w:rsidR="00D53491" w:rsidRPr="0040730F" w:rsidRDefault="00D53491" w:rsidP="00D357EE">
            <w:pPr>
              <w:jc w:val="center"/>
              <w:rPr>
                <w:rFonts w:ascii="Arial" w:eastAsiaTheme="minorEastAsia" w:hAnsi="Arial" w:cs="Arial"/>
                <w:sz w:val="22"/>
                <w:szCs w:val="22"/>
                <w:lang w:eastAsia="es-CO"/>
              </w:rPr>
            </w:pPr>
          </w:p>
        </w:tc>
        <w:tc>
          <w:tcPr>
            <w:tcW w:w="6842" w:type="dxa"/>
            <w:gridSpan w:val="3"/>
            <w:vAlign w:val="center"/>
          </w:tcPr>
          <w:p w14:paraId="435ACE49" w14:textId="77777777" w:rsidR="00D53491" w:rsidRPr="0040730F" w:rsidRDefault="00D53491" w:rsidP="00D357EE">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Total</w:t>
            </w:r>
            <w:r>
              <w:rPr>
                <w:rFonts w:ascii="Arial" w:eastAsiaTheme="minorEastAsia" w:hAnsi="Arial" w:cs="Arial"/>
                <w:b/>
                <w:bCs/>
                <w:sz w:val="22"/>
                <w:szCs w:val="22"/>
                <w:lang w:eastAsia="es-CO"/>
              </w:rPr>
              <w:t xml:space="preserve"> </w:t>
            </w:r>
            <w:r w:rsidRPr="0040730F">
              <w:rPr>
                <w:rFonts w:ascii="Arial" w:eastAsiaTheme="minorEastAsia" w:hAnsi="Arial" w:cs="Arial"/>
                <w:b/>
                <w:bCs/>
                <w:sz w:val="22"/>
                <w:szCs w:val="22"/>
                <w:lang w:eastAsia="es-CO"/>
              </w:rPr>
              <w:t>cargos</w:t>
            </w:r>
          </w:p>
        </w:tc>
        <w:tc>
          <w:tcPr>
            <w:tcW w:w="1851" w:type="dxa"/>
            <w:vAlign w:val="center"/>
          </w:tcPr>
          <w:p w14:paraId="0DA895B9" w14:textId="77777777" w:rsidR="00D53491" w:rsidRPr="0040730F" w:rsidRDefault="00D53491" w:rsidP="00D357EE">
            <w:pPr>
              <w:jc w:val="center"/>
              <w:rPr>
                <w:rFonts w:ascii="Arial" w:eastAsiaTheme="minorEastAsia" w:hAnsi="Arial" w:cs="Arial"/>
                <w:b/>
                <w:bCs/>
                <w:sz w:val="22"/>
                <w:szCs w:val="22"/>
                <w:lang w:eastAsia="es-CO"/>
              </w:rPr>
            </w:pPr>
            <w:r>
              <w:rPr>
                <w:rFonts w:ascii="Arial" w:eastAsiaTheme="minorEastAsia" w:hAnsi="Arial" w:cs="Arial"/>
                <w:b/>
                <w:bCs/>
                <w:sz w:val="22"/>
                <w:szCs w:val="22"/>
                <w:lang w:eastAsia="es-CO"/>
              </w:rPr>
              <w:t>54</w:t>
            </w:r>
          </w:p>
        </w:tc>
      </w:tr>
    </w:tbl>
    <w:p w14:paraId="26B112B4" w14:textId="54F7F363" w:rsidR="00F80DFF" w:rsidRDefault="00F80DFF" w:rsidP="00806A9E">
      <w:pPr>
        <w:jc w:val="both"/>
        <w:rPr>
          <w:rFonts w:ascii="Arial" w:eastAsiaTheme="minorEastAsia" w:hAnsi="Arial" w:cs="Arial"/>
          <w:lang w:val="es-CO" w:eastAsia="es-CO"/>
        </w:rPr>
      </w:pPr>
    </w:p>
    <w:p w14:paraId="4740FDD9" w14:textId="2357425A" w:rsidR="00564CF3" w:rsidRDefault="00564CF3" w:rsidP="00806A9E">
      <w:pPr>
        <w:jc w:val="both"/>
        <w:rPr>
          <w:rFonts w:ascii="Arial" w:eastAsiaTheme="minorEastAsia" w:hAnsi="Arial" w:cs="Arial"/>
          <w:lang w:val="es-CO" w:eastAsia="es-CO"/>
        </w:rPr>
      </w:pPr>
    </w:p>
    <w:p w14:paraId="1A836A0D" w14:textId="572F0926" w:rsidR="00564CF3" w:rsidRPr="005C6F6C" w:rsidRDefault="00564CF3" w:rsidP="00564CF3">
      <w:pPr>
        <w:jc w:val="center"/>
        <w:rPr>
          <w:rFonts w:ascii="Arial" w:hAnsi="Arial" w:cs="Arial"/>
          <w:i/>
          <w:sz w:val="22"/>
          <w:szCs w:val="22"/>
        </w:rPr>
      </w:pPr>
      <w:bookmarkStart w:id="16" w:name="_Toc94253920"/>
      <w:bookmarkStart w:id="17" w:name="_Toc94297740"/>
      <w:r w:rsidRPr="003E299F">
        <w:rPr>
          <w:rFonts w:ascii="Arial" w:hAnsi="Arial" w:cs="Arial"/>
          <w:i/>
          <w:sz w:val="22"/>
          <w:szCs w:val="22"/>
        </w:rPr>
        <w:t>Tabla No</w:t>
      </w:r>
      <w:r w:rsidRPr="003E299F">
        <w:rPr>
          <w:rFonts w:ascii="Arial" w:hAnsi="Arial" w:cs="Arial"/>
          <w:i/>
          <w:caps/>
          <w:sz w:val="22"/>
          <w:szCs w:val="22"/>
        </w:rPr>
        <w:t xml:space="preserve">. </w:t>
      </w:r>
      <w:r w:rsidRPr="003E299F">
        <w:rPr>
          <w:rFonts w:ascii="Arial" w:hAnsi="Arial" w:cs="Arial"/>
          <w:sz w:val="22"/>
          <w:szCs w:val="22"/>
        </w:rPr>
        <w:fldChar w:fldCharType="begin"/>
      </w:r>
      <w:r w:rsidRPr="003E299F">
        <w:rPr>
          <w:rFonts w:ascii="Arial" w:hAnsi="Arial" w:cs="Arial"/>
          <w:i/>
          <w:sz w:val="22"/>
          <w:szCs w:val="22"/>
        </w:rPr>
        <w:instrText xml:space="preserve"> SEQ Tabla \* ARABIC </w:instrText>
      </w:r>
      <w:r w:rsidRPr="003E299F">
        <w:rPr>
          <w:rFonts w:ascii="Arial" w:hAnsi="Arial" w:cs="Arial"/>
          <w:sz w:val="22"/>
          <w:szCs w:val="22"/>
        </w:rPr>
        <w:fldChar w:fldCharType="separate"/>
      </w:r>
      <w:r>
        <w:rPr>
          <w:rFonts w:ascii="Arial" w:hAnsi="Arial" w:cs="Arial"/>
          <w:i/>
          <w:noProof/>
          <w:sz w:val="22"/>
          <w:szCs w:val="22"/>
        </w:rPr>
        <w:t>4</w:t>
      </w:r>
      <w:r w:rsidRPr="003E299F">
        <w:rPr>
          <w:rFonts w:ascii="Arial" w:hAnsi="Arial" w:cs="Arial"/>
          <w:sz w:val="22"/>
          <w:szCs w:val="22"/>
        </w:rPr>
        <w:fldChar w:fldCharType="end"/>
      </w:r>
      <w:r w:rsidRPr="003E299F">
        <w:rPr>
          <w:rFonts w:ascii="Arial" w:hAnsi="Arial" w:cs="Arial"/>
          <w:i/>
          <w:sz w:val="22"/>
          <w:szCs w:val="22"/>
        </w:rPr>
        <w:t xml:space="preserve">. </w:t>
      </w:r>
      <w:r w:rsidRPr="002B3BB4">
        <w:rPr>
          <w:rFonts w:ascii="Arial" w:hAnsi="Arial" w:cs="Arial"/>
          <w:i/>
          <w:sz w:val="22"/>
          <w:szCs w:val="22"/>
        </w:rPr>
        <w:t>Cargos en vacancia definitiva ocupados por funcionarios de Carrera Administrativa en Situaciones Administrativas de Encargo y Comisión.</w:t>
      </w:r>
      <w:bookmarkEnd w:id="16"/>
      <w:bookmarkEnd w:id="17"/>
    </w:p>
    <w:p w14:paraId="3E882F64" w14:textId="77777777" w:rsidR="00564CF3" w:rsidRDefault="00564CF3" w:rsidP="00564CF3">
      <w:pPr>
        <w:rPr>
          <w:b/>
        </w:rPr>
      </w:pPr>
    </w:p>
    <w:tbl>
      <w:tblPr>
        <w:tblStyle w:val="Tablaconcuadrcula"/>
        <w:tblW w:w="9653" w:type="dxa"/>
        <w:tblInd w:w="-147" w:type="dxa"/>
        <w:tblLook w:val="04A0" w:firstRow="1" w:lastRow="0" w:firstColumn="1" w:lastColumn="0" w:noHBand="0" w:noVBand="1"/>
      </w:tblPr>
      <w:tblGrid>
        <w:gridCol w:w="2437"/>
        <w:gridCol w:w="1571"/>
        <w:gridCol w:w="1154"/>
        <w:gridCol w:w="1052"/>
        <w:gridCol w:w="1451"/>
        <w:gridCol w:w="1988"/>
      </w:tblGrid>
      <w:tr w:rsidR="00564CF3" w:rsidRPr="0040730F" w14:paraId="69E40F35" w14:textId="77777777" w:rsidTr="0080238E">
        <w:trPr>
          <w:trHeight w:val="723"/>
          <w:tblHeader/>
        </w:trPr>
        <w:tc>
          <w:tcPr>
            <w:tcW w:w="2437" w:type="dxa"/>
            <w:tcBorders>
              <w:bottom w:val="single" w:sz="4" w:space="0" w:color="auto"/>
            </w:tcBorders>
            <w:shd w:val="clear" w:color="auto" w:fill="D9D9D9" w:themeFill="background1" w:themeFillShade="D9"/>
            <w:vAlign w:val="center"/>
          </w:tcPr>
          <w:p w14:paraId="098EF1CA" w14:textId="77777777" w:rsidR="00564CF3" w:rsidRPr="00CB699A" w:rsidRDefault="00564CF3" w:rsidP="0080238E">
            <w:pPr>
              <w:jc w:val="center"/>
              <w:rPr>
                <w:rFonts w:ascii="Arial" w:eastAsiaTheme="minorEastAsia" w:hAnsi="Arial" w:cs="Arial"/>
                <w:b/>
                <w:bCs/>
                <w:sz w:val="22"/>
                <w:szCs w:val="22"/>
                <w:lang w:eastAsia="es-CO"/>
              </w:rPr>
            </w:pPr>
            <w:r w:rsidRPr="00CB699A">
              <w:rPr>
                <w:rFonts w:ascii="Arial" w:eastAsiaTheme="minorEastAsia" w:hAnsi="Arial" w:cs="Arial"/>
                <w:b/>
                <w:bCs/>
                <w:sz w:val="22"/>
                <w:szCs w:val="22"/>
                <w:lang w:eastAsia="es-CO"/>
              </w:rPr>
              <w:t>CARGO</w:t>
            </w:r>
          </w:p>
        </w:tc>
        <w:tc>
          <w:tcPr>
            <w:tcW w:w="1571" w:type="dxa"/>
            <w:tcBorders>
              <w:bottom w:val="single" w:sz="4" w:space="0" w:color="auto"/>
            </w:tcBorders>
            <w:shd w:val="clear" w:color="auto" w:fill="D9D9D9" w:themeFill="background1" w:themeFillShade="D9"/>
            <w:vAlign w:val="center"/>
          </w:tcPr>
          <w:p w14:paraId="4BDE796C" w14:textId="77777777" w:rsidR="00564CF3" w:rsidRPr="00CB699A" w:rsidRDefault="00564CF3" w:rsidP="0080238E">
            <w:pPr>
              <w:jc w:val="center"/>
              <w:rPr>
                <w:rFonts w:ascii="Arial" w:eastAsiaTheme="minorEastAsia" w:hAnsi="Arial" w:cs="Arial"/>
                <w:b/>
                <w:bCs/>
                <w:sz w:val="22"/>
                <w:szCs w:val="22"/>
                <w:lang w:eastAsia="es-CO"/>
              </w:rPr>
            </w:pPr>
            <w:r w:rsidRPr="00CB699A">
              <w:rPr>
                <w:rFonts w:ascii="Arial" w:eastAsiaTheme="minorEastAsia" w:hAnsi="Arial" w:cs="Arial"/>
                <w:b/>
                <w:bCs/>
                <w:sz w:val="22"/>
                <w:szCs w:val="22"/>
                <w:lang w:eastAsia="es-CO"/>
              </w:rPr>
              <w:t>NIVEL</w:t>
            </w:r>
          </w:p>
        </w:tc>
        <w:tc>
          <w:tcPr>
            <w:tcW w:w="115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30E4F010" w14:textId="77777777" w:rsidR="00564CF3" w:rsidRPr="00CB699A" w:rsidRDefault="00564CF3" w:rsidP="0080238E">
            <w:pPr>
              <w:jc w:val="center"/>
              <w:rPr>
                <w:rFonts w:ascii="Arial" w:eastAsiaTheme="minorEastAsia" w:hAnsi="Arial" w:cs="Arial"/>
                <w:b/>
                <w:bCs/>
                <w:sz w:val="22"/>
                <w:szCs w:val="22"/>
                <w:lang w:eastAsia="es-CO"/>
              </w:rPr>
            </w:pPr>
            <w:r w:rsidRPr="00CB699A">
              <w:rPr>
                <w:rFonts w:ascii="Arial" w:hAnsi="Arial" w:cs="Arial"/>
                <w:b/>
                <w:bCs/>
                <w:color w:val="000000"/>
                <w:sz w:val="22"/>
                <w:szCs w:val="22"/>
                <w:lang w:eastAsia="es-CO"/>
              </w:rPr>
              <w:t>CODIGO</w:t>
            </w:r>
          </w:p>
        </w:tc>
        <w:tc>
          <w:tcPr>
            <w:tcW w:w="1052"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59DA68C2" w14:textId="77777777" w:rsidR="00564CF3" w:rsidRPr="00CB699A" w:rsidRDefault="00564CF3" w:rsidP="0080238E">
            <w:pPr>
              <w:jc w:val="center"/>
              <w:rPr>
                <w:rFonts w:ascii="Arial" w:eastAsiaTheme="minorEastAsia" w:hAnsi="Arial" w:cs="Arial"/>
                <w:b/>
                <w:bCs/>
                <w:sz w:val="22"/>
                <w:szCs w:val="22"/>
                <w:lang w:eastAsia="es-CO"/>
              </w:rPr>
            </w:pPr>
            <w:r w:rsidRPr="00CB699A">
              <w:rPr>
                <w:rFonts w:ascii="Arial" w:hAnsi="Arial" w:cs="Arial"/>
                <w:b/>
                <w:bCs/>
                <w:color w:val="000000"/>
                <w:sz w:val="22"/>
                <w:szCs w:val="22"/>
                <w:lang w:eastAsia="es-CO"/>
              </w:rPr>
              <w:t>GRADO</w:t>
            </w:r>
          </w:p>
        </w:tc>
        <w:tc>
          <w:tcPr>
            <w:tcW w:w="1451"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2AF1B73D" w14:textId="77777777" w:rsidR="00564CF3" w:rsidRPr="00CB699A" w:rsidRDefault="00564CF3" w:rsidP="0080238E">
            <w:pPr>
              <w:jc w:val="center"/>
              <w:rPr>
                <w:rFonts w:ascii="Arial" w:eastAsiaTheme="minorEastAsia" w:hAnsi="Arial" w:cs="Arial"/>
                <w:b/>
                <w:bCs/>
                <w:sz w:val="22"/>
                <w:szCs w:val="22"/>
                <w:lang w:eastAsia="es-CO"/>
              </w:rPr>
            </w:pPr>
            <w:r w:rsidRPr="00CB699A">
              <w:rPr>
                <w:rFonts w:ascii="Arial" w:hAnsi="Arial" w:cs="Arial"/>
                <w:b/>
                <w:bCs/>
                <w:color w:val="000000"/>
                <w:sz w:val="22"/>
                <w:szCs w:val="22"/>
                <w:lang w:eastAsia="es-CO"/>
              </w:rPr>
              <w:t>No. DE VACANTES</w:t>
            </w:r>
          </w:p>
        </w:tc>
        <w:tc>
          <w:tcPr>
            <w:tcW w:w="1988"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160F740F" w14:textId="77777777" w:rsidR="00564CF3" w:rsidRPr="00F96B20" w:rsidRDefault="00564CF3" w:rsidP="0080238E">
            <w:pPr>
              <w:jc w:val="center"/>
              <w:rPr>
                <w:rFonts w:ascii="Arial" w:eastAsiaTheme="minorEastAsia" w:hAnsi="Arial" w:cs="Arial"/>
                <w:b/>
                <w:bCs/>
                <w:sz w:val="18"/>
                <w:szCs w:val="18"/>
                <w:lang w:eastAsia="es-CO"/>
              </w:rPr>
            </w:pPr>
            <w:r w:rsidRPr="00F96B20">
              <w:rPr>
                <w:rFonts w:ascii="Arial" w:hAnsi="Arial" w:cs="Arial"/>
                <w:b/>
                <w:bCs/>
                <w:color w:val="000000"/>
                <w:sz w:val="18"/>
                <w:szCs w:val="18"/>
                <w:lang w:eastAsia="es-CO"/>
              </w:rPr>
              <w:t>SITUACION ADMINISTRATIVA</w:t>
            </w:r>
          </w:p>
        </w:tc>
      </w:tr>
      <w:tr w:rsidR="00564CF3" w:rsidRPr="009A411A" w14:paraId="322C4D82" w14:textId="77777777" w:rsidTr="0080238E">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6D284116" w14:textId="77777777" w:rsidR="00564CF3" w:rsidRPr="00F96B20" w:rsidRDefault="00564CF3" w:rsidP="0080238E">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Profesional Especializado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3C55EB38"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472D917E"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222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3A3379EC"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3D922D5"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1C1A25E4"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 Encargo</w:t>
            </w:r>
          </w:p>
        </w:tc>
      </w:tr>
      <w:tr w:rsidR="00564CF3" w:rsidRPr="009A411A" w14:paraId="3F938AA6" w14:textId="77777777" w:rsidTr="0080238E">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68A6381C" w14:textId="77777777" w:rsidR="00564CF3" w:rsidRPr="00F96B20" w:rsidRDefault="00564CF3" w:rsidP="0080238E">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 xml:space="preserve">Tesorero </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4BC379BD"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5223342"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201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C153E86"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60C6276"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642A2327"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 Comisión</w:t>
            </w:r>
          </w:p>
        </w:tc>
      </w:tr>
      <w:tr w:rsidR="00564CF3" w:rsidRPr="0040730F" w14:paraId="07EDB30C" w14:textId="77777777" w:rsidTr="0080238E">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A3AE955" w14:textId="77777777" w:rsidR="00564CF3" w:rsidRPr="00F96B20" w:rsidRDefault="00564CF3" w:rsidP="0080238E">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Inspector de Policía y Tránsito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116325A"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B9683AF"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233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48469402"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6A8FCD9"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2BF8EECB"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 Encargo</w:t>
            </w:r>
          </w:p>
        </w:tc>
      </w:tr>
      <w:tr w:rsidR="00564CF3" w:rsidRPr="0040730F" w14:paraId="4158D97A" w14:textId="77777777" w:rsidTr="0080238E">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4FA89E8"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Técnico Administrativo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5A896C1C"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Técnico</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65055E6A"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367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A03E619"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229EFB8A"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4824A849"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Encargo</w:t>
            </w:r>
          </w:p>
        </w:tc>
      </w:tr>
      <w:tr w:rsidR="00564CF3" w:rsidRPr="0040730F" w14:paraId="4081D26E" w14:textId="77777777" w:rsidTr="0080238E">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89BF8D0" w14:textId="77777777" w:rsidR="00564CF3" w:rsidRPr="00F96B20" w:rsidRDefault="00564CF3" w:rsidP="0080238E">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lastRenderedPageBreak/>
              <w:t>Comandante</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2A4EEB8"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6C66FAA8"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290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45AAFBDD"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B8D1870"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7EEF61A4"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 Encargo</w:t>
            </w:r>
          </w:p>
        </w:tc>
      </w:tr>
      <w:tr w:rsidR="00564CF3" w:rsidRPr="0040730F" w14:paraId="11BDF27B" w14:textId="77777777" w:rsidTr="0080238E">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F72978F"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Agente de Tránsito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7A2D1B5E"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 xml:space="preserve">Técnico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F7FDDDC"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340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576F0C60"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04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A3A9557"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14801BFA"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Encargo</w:t>
            </w:r>
          </w:p>
        </w:tc>
      </w:tr>
    </w:tbl>
    <w:p w14:paraId="3F0C160D" w14:textId="77777777" w:rsidR="00564CF3" w:rsidRDefault="00564CF3" w:rsidP="00564CF3">
      <w:pPr>
        <w:jc w:val="center"/>
        <w:rPr>
          <w:rFonts w:ascii="Arial" w:hAnsi="Arial" w:cs="Arial"/>
          <w:i/>
          <w:sz w:val="22"/>
          <w:szCs w:val="22"/>
        </w:rPr>
      </w:pPr>
    </w:p>
    <w:p w14:paraId="2729BE42" w14:textId="77777777" w:rsidR="005704B5" w:rsidRDefault="005704B5" w:rsidP="00806A9E">
      <w:pPr>
        <w:jc w:val="both"/>
        <w:rPr>
          <w:rFonts w:ascii="Arial" w:eastAsiaTheme="minorEastAsia" w:hAnsi="Arial" w:cs="Arial"/>
          <w:lang w:val="es-CO" w:eastAsia="es-CO"/>
        </w:rPr>
      </w:pPr>
    </w:p>
    <w:p w14:paraId="396D9A47" w14:textId="3057195C" w:rsidR="00F80DFF" w:rsidRPr="002A3121" w:rsidRDefault="00F80DFF" w:rsidP="00F80DFF">
      <w:pPr>
        <w:pStyle w:val="Ttulo1"/>
        <w:keepNext w:val="0"/>
        <w:keepLines w:val="0"/>
        <w:numPr>
          <w:ilvl w:val="1"/>
          <w:numId w:val="1"/>
        </w:numPr>
        <w:spacing w:before="0"/>
        <w:contextualSpacing/>
        <w:rPr>
          <w:rFonts w:ascii="Arial" w:eastAsia="Calibri" w:hAnsi="Arial" w:cs="Arial"/>
          <w:bCs w:val="0"/>
          <w:color w:val="auto"/>
          <w:sz w:val="24"/>
          <w:szCs w:val="24"/>
          <w:lang w:val="es-CO" w:eastAsia="es-CO"/>
        </w:rPr>
      </w:pPr>
      <w:bookmarkStart w:id="18" w:name="_Toc94297735"/>
      <w:r>
        <w:rPr>
          <w:rFonts w:ascii="Arial" w:eastAsia="Calibri" w:hAnsi="Arial" w:cs="Arial"/>
          <w:bCs w:val="0"/>
          <w:color w:val="auto"/>
          <w:sz w:val="24"/>
          <w:szCs w:val="24"/>
          <w:lang w:val="es-CO" w:eastAsia="es-CO"/>
        </w:rPr>
        <w:t>Análisis de la planta actual</w:t>
      </w:r>
      <w:bookmarkEnd w:id="18"/>
      <w:r>
        <w:rPr>
          <w:rFonts w:ascii="Arial" w:eastAsia="Calibri" w:hAnsi="Arial" w:cs="Arial"/>
          <w:bCs w:val="0"/>
          <w:color w:val="auto"/>
          <w:sz w:val="24"/>
          <w:szCs w:val="24"/>
          <w:lang w:val="es-CO" w:eastAsia="es-CO"/>
        </w:rPr>
        <w:t xml:space="preserve"> </w:t>
      </w:r>
    </w:p>
    <w:p w14:paraId="1CCD27D7" w14:textId="057E2353" w:rsidR="00F80DFF" w:rsidRDefault="00F80DFF" w:rsidP="00806A9E">
      <w:pPr>
        <w:jc w:val="both"/>
        <w:rPr>
          <w:rFonts w:ascii="Arial" w:eastAsiaTheme="minorEastAsia" w:hAnsi="Arial" w:cs="Arial"/>
          <w:lang w:val="es-CO" w:eastAsia="es-CO"/>
        </w:rPr>
      </w:pPr>
    </w:p>
    <w:p w14:paraId="6AC852D6" w14:textId="658B30ED" w:rsidR="00A65E67" w:rsidRPr="00883285" w:rsidRDefault="00384602" w:rsidP="00A65E67">
      <w:pPr>
        <w:jc w:val="both"/>
        <w:rPr>
          <w:rFonts w:ascii="Arial" w:hAnsi="Arial" w:cs="Arial"/>
          <w:lang w:val="es-CO"/>
        </w:rPr>
      </w:pPr>
      <w:r w:rsidRPr="00A65E67">
        <w:rPr>
          <w:rFonts w:ascii="Arial" w:hAnsi="Arial" w:cs="Arial"/>
          <w:lang w:val="es-CO"/>
        </w:rPr>
        <w:t xml:space="preserve">La planta de personal de la </w:t>
      </w:r>
      <w:r w:rsidR="009743A5" w:rsidRPr="00A65E67">
        <w:rPr>
          <w:rFonts w:ascii="Arial" w:hAnsi="Arial" w:cs="Arial"/>
          <w:lang w:val="es-CO"/>
        </w:rPr>
        <w:t>Inspección de Tránsito y Transporte de Barrancabermeja - ITTB</w:t>
      </w:r>
      <w:r w:rsidRPr="00A65E67">
        <w:rPr>
          <w:rFonts w:ascii="Arial" w:hAnsi="Arial" w:cs="Arial"/>
          <w:lang w:val="es-CO"/>
        </w:rPr>
        <w:t xml:space="preserve">, está conformada por </w:t>
      </w:r>
      <w:r w:rsidR="009743A5" w:rsidRPr="00883285">
        <w:rPr>
          <w:rFonts w:ascii="Arial" w:hAnsi="Arial" w:cs="Arial"/>
          <w:lang w:val="es-CO"/>
        </w:rPr>
        <w:t>9</w:t>
      </w:r>
      <w:r w:rsidR="00883285" w:rsidRPr="00883285">
        <w:rPr>
          <w:rFonts w:ascii="Arial" w:hAnsi="Arial" w:cs="Arial"/>
          <w:lang w:val="es-CO"/>
        </w:rPr>
        <w:t>4</w:t>
      </w:r>
      <w:r w:rsidR="009743A5" w:rsidRPr="00A65E67">
        <w:rPr>
          <w:rFonts w:ascii="Arial" w:hAnsi="Arial" w:cs="Arial"/>
          <w:lang w:val="es-CO"/>
        </w:rPr>
        <w:t xml:space="preserve"> </w:t>
      </w:r>
      <w:r w:rsidRPr="00A65E67">
        <w:rPr>
          <w:rFonts w:ascii="Arial" w:hAnsi="Arial" w:cs="Arial"/>
          <w:lang w:val="es-CO"/>
        </w:rPr>
        <w:t>funcionarios. Sin embargo, es</w:t>
      </w:r>
      <w:r w:rsidR="009743A5" w:rsidRPr="00A65E67">
        <w:rPr>
          <w:rFonts w:ascii="Arial" w:hAnsi="Arial" w:cs="Arial"/>
          <w:lang w:val="es-CO"/>
        </w:rPr>
        <w:t xml:space="preserve"> </w:t>
      </w:r>
      <w:r w:rsidRPr="00A65E67">
        <w:rPr>
          <w:rFonts w:ascii="Arial" w:hAnsi="Arial" w:cs="Arial"/>
          <w:lang w:val="es-CO"/>
        </w:rPr>
        <w:t xml:space="preserve">evidente que la operación de la </w:t>
      </w:r>
      <w:r w:rsidR="009743A5" w:rsidRPr="00A65E67">
        <w:rPr>
          <w:rFonts w:ascii="Arial" w:hAnsi="Arial" w:cs="Arial"/>
          <w:lang w:val="es-CO"/>
        </w:rPr>
        <w:t xml:space="preserve">entidad </w:t>
      </w:r>
      <w:r w:rsidRPr="00A65E67">
        <w:rPr>
          <w:rFonts w:ascii="Arial" w:hAnsi="Arial" w:cs="Arial"/>
          <w:lang w:val="es-CO"/>
        </w:rPr>
        <w:t>ha aumentado en los últimos años, lo cual</w:t>
      </w:r>
      <w:r w:rsidR="009743A5" w:rsidRPr="00A65E67">
        <w:rPr>
          <w:rFonts w:ascii="Arial" w:hAnsi="Arial" w:cs="Arial"/>
          <w:lang w:val="es-CO"/>
        </w:rPr>
        <w:t xml:space="preserve"> </w:t>
      </w:r>
      <w:r w:rsidRPr="00A65E67">
        <w:rPr>
          <w:rFonts w:ascii="Arial" w:hAnsi="Arial" w:cs="Arial"/>
          <w:lang w:val="es-CO"/>
        </w:rPr>
        <w:t>deja ver que, aunque la planta de personal está acorde con la estructura organizacional</w:t>
      </w:r>
      <w:r w:rsidR="009743A5" w:rsidRPr="00A65E67">
        <w:rPr>
          <w:rFonts w:ascii="Arial" w:hAnsi="Arial" w:cs="Arial"/>
          <w:lang w:val="es-CO"/>
        </w:rPr>
        <w:t xml:space="preserve"> </w:t>
      </w:r>
      <w:r w:rsidRPr="00A65E67">
        <w:rPr>
          <w:rFonts w:ascii="Arial" w:hAnsi="Arial" w:cs="Arial"/>
          <w:lang w:val="es-CO"/>
        </w:rPr>
        <w:t xml:space="preserve">aprobada, ésta </w:t>
      </w:r>
      <w:r w:rsidRPr="00883285">
        <w:rPr>
          <w:rFonts w:ascii="Arial" w:hAnsi="Arial" w:cs="Arial"/>
          <w:lang w:val="es-CO"/>
        </w:rPr>
        <w:t xml:space="preserve">no es suficiente para atender </w:t>
      </w:r>
      <w:r w:rsidR="009743A5" w:rsidRPr="00883285">
        <w:rPr>
          <w:rFonts w:ascii="Arial" w:hAnsi="Arial" w:cs="Arial"/>
          <w:lang w:val="es-CO"/>
        </w:rPr>
        <w:t xml:space="preserve">su </w:t>
      </w:r>
      <w:r w:rsidRPr="00883285">
        <w:rPr>
          <w:rFonts w:ascii="Arial" w:hAnsi="Arial" w:cs="Arial"/>
          <w:lang w:val="es-CO"/>
        </w:rPr>
        <w:t>operación misional, razón</w:t>
      </w:r>
      <w:r w:rsidR="009743A5" w:rsidRPr="00883285">
        <w:rPr>
          <w:rFonts w:ascii="Arial" w:hAnsi="Arial" w:cs="Arial"/>
          <w:lang w:val="es-CO"/>
        </w:rPr>
        <w:t xml:space="preserve"> </w:t>
      </w:r>
      <w:r w:rsidRPr="00883285">
        <w:rPr>
          <w:rFonts w:ascii="Arial" w:hAnsi="Arial" w:cs="Arial"/>
          <w:lang w:val="es-CO"/>
        </w:rPr>
        <w:t>por la cual se realiza la vinculación mediante contrato de prestación de servicios de</w:t>
      </w:r>
      <w:r w:rsidR="009743A5" w:rsidRPr="00883285">
        <w:rPr>
          <w:rFonts w:ascii="Arial" w:hAnsi="Arial" w:cs="Arial"/>
          <w:lang w:val="es-CO"/>
        </w:rPr>
        <w:t xml:space="preserve"> </w:t>
      </w:r>
      <w:r w:rsidRPr="00883285">
        <w:rPr>
          <w:rFonts w:ascii="Arial" w:hAnsi="Arial" w:cs="Arial"/>
          <w:lang w:val="es-CO"/>
        </w:rPr>
        <w:t xml:space="preserve">personal </w:t>
      </w:r>
      <w:r w:rsidR="00A65E67" w:rsidRPr="00883285">
        <w:rPr>
          <w:rFonts w:ascii="Arial" w:hAnsi="Arial" w:cs="Arial"/>
          <w:lang w:val="es-CO"/>
        </w:rPr>
        <w:t>p</w:t>
      </w:r>
      <w:r w:rsidRPr="00883285">
        <w:rPr>
          <w:rFonts w:ascii="Arial" w:hAnsi="Arial" w:cs="Arial"/>
          <w:lang w:val="es-CO"/>
        </w:rPr>
        <w:t xml:space="preserve">rofesional y de </w:t>
      </w:r>
      <w:r w:rsidR="00A65E67" w:rsidRPr="00883285">
        <w:rPr>
          <w:rFonts w:ascii="Arial" w:hAnsi="Arial" w:cs="Arial"/>
          <w:lang w:val="es-CO"/>
        </w:rPr>
        <w:t>a</w:t>
      </w:r>
      <w:r w:rsidRPr="00883285">
        <w:rPr>
          <w:rFonts w:ascii="Arial" w:hAnsi="Arial" w:cs="Arial"/>
          <w:lang w:val="es-CO"/>
        </w:rPr>
        <w:t xml:space="preserve">poyo a la </w:t>
      </w:r>
      <w:r w:rsidR="00A65E67" w:rsidRPr="00883285">
        <w:rPr>
          <w:rFonts w:ascii="Arial" w:hAnsi="Arial" w:cs="Arial"/>
          <w:lang w:val="es-CO"/>
        </w:rPr>
        <w:t>g</w:t>
      </w:r>
      <w:r w:rsidRPr="00883285">
        <w:rPr>
          <w:rFonts w:ascii="Arial" w:hAnsi="Arial" w:cs="Arial"/>
          <w:lang w:val="es-CO"/>
        </w:rPr>
        <w:t xml:space="preserve">estión en </w:t>
      </w:r>
      <w:r w:rsidR="00A65E67" w:rsidRPr="00883285">
        <w:rPr>
          <w:rFonts w:ascii="Arial" w:hAnsi="Arial" w:cs="Arial"/>
          <w:lang w:val="es-CO"/>
        </w:rPr>
        <w:t xml:space="preserve">varios de los procesos misionales y proyectos que se ejecutan para el cumplimiento de las metas establecidas en el Plan de acción de cada vigencia. </w:t>
      </w:r>
    </w:p>
    <w:p w14:paraId="5BB834CF" w14:textId="67D9EDA5" w:rsidR="00951A56" w:rsidRDefault="00951A56" w:rsidP="00814F17">
      <w:pPr>
        <w:rPr>
          <w:rFonts w:ascii="Arial" w:hAnsi="Arial" w:cs="Arial"/>
          <w:lang w:val="es-CO"/>
        </w:rPr>
      </w:pPr>
    </w:p>
    <w:p w14:paraId="2E7ECEA6" w14:textId="3C21C2D5" w:rsidR="00951A56" w:rsidRDefault="00A65E67" w:rsidP="00A65E67">
      <w:pPr>
        <w:jc w:val="both"/>
        <w:rPr>
          <w:rFonts w:ascii="Arial" w:hAnsi="Arial" w:cs="Arial"/>
          <w:lang w:val="es-CO"/>
        </w:rPr>
      </w:pPr>
      <w:r>
        <w:rPr>
          <w:rFonts w:ascii="Arial" w:hAnsi="Arial" w:cs="Arial"/>
          <w:lang w:val="es-CO"/>
        </w:rPr>
        <w:t>Con base en lo descrito anteriormente, l</w:t>
      </w:r>
      <w:r w:rsidR="009743A5" w:rsidRPr="009743A5">
        <w:rPr>
          <w:rFonts w:ascii="Arial" w:hAnsi="Arial" w:cs="Arial"/>
          <w:lang w:val="es-CO"/>
        </w:rPr>
        <w:t>a entidad requiere</w:t>
      </w:r>
      <w:r w:rsidR="003724D2">
        <w:rPr>
          <w:rFonts w:ascii="Arial" w:hAnsi="Arial" w:cs="Arial"/>
          <w:lang w:val="es-CO"/>
        </w:rPr>
        <w:t xml:space="preserve"> </w:t>
      </w:r>
      <w:r w:rsidR="009743A5" w:rsidRPr="009743A5">
        <w:rPr>
          <w:rFonts w:ascii="Arial" w:hAnsi="Arial" w:cs="Arial"/>
          <w:lang w:val="es-CO"/>
        </w:rPr>
        <w:t xml:space="preserve">realizar un estudio de </w:t>
      </w:r>
      <w:r w:rsidR="009743A5" w:rsidRPr="00883285">
        <w:rPr>
          <w:rFonts w:ascii="Arial" w:hAnsi="Arial" w:cs="Arial"/>
          <w:lang w:val="es-CO"/>
        </w:rPr>
        <w:t>rediseño institucional</w:t>
      </w:r>
      <w:r w:rsidR="009743A5" w:rsidRPr="003724D2">
        <w:rPr>
          <w:rFonts w:ascii="Arial" w:hAnsi="Arial" w:cs="Arial"/>
          <w:color w:val="FF0000"/>
          <w:lang w:val="es-CO"/>
        </w:rPr>
        <w:t xml:space="preserve">, </w:t>
      </w:r>
      <w:r w:rsidR="009743A5" w:rsidRPr="009743A5">
        <w:rPr>
          <w:rFonts w:ascii="Arial" w:hAnsi="Arial" w:cs="Arial"/>
          <w:lang w:val="es-CO"/>
        </w:rPr>
        <w:t>en razón a que sus</w:t>
      </w:r>
      <w:r>
        <w:rPr>
          <w:rFonts w:ascii="Arial" w:hAnsi="Arial" w:cs="Arial"/>
          <w:lang w:val="es-CO"/>
        </w:rPr>
        <w:t xml:space="preserve"> </w:t>
      </w:r>
      <w:r w:rsidR="009743A5" w:rsidRPr="009743A5">
        <w:rPr>
          <w:rFonts w:ascii="Arial" w:hAnsi="Arial" w:cs="Arial"/>
          <w:lang w:val="es-CO"/>
        </w:rPr>
        <w:t>operaciones han aumentado en los últimos años, lo cual ha hecho necesario para el</w:t>
      </w:r>
      <w:r>
        <w:rPr>
          <w:rFonts w:ascii="Arial" w:hAnsi="Arial" w:cs="Arial"/>
          <w:lang w:val="es-CO"/>
        </w:rPr>
        <w:t xml:space="preserve"> </w:t>
      </w:r>
      <w:r w:rsidR="009743A5" w:rsidRPr="009743A5">
        <w:rPr>
          <w:rFonts w:ascii="Arial" w:hAnsi="Arial" w:cs="Arial"/>
          <w:lang w:val="es-CO"/>
        </w:rPr>
        <w:t>cumplimiento de su objeto misional realizar la contratación externa de personal</w:t>
      </w:r>
      <w:r>
        <w:rPr>
          <w:rFonts w:ascii="Arial" w:hAnsi="Arial" w:cs="Arial"/>
          <w:lang w:val="es-CO"/>
        </w:rPr>
        <w:t xml:space="preserve"> </w:t>
      </w:r>
      <w:r w:rsidR="009743A5" w:rsidRPr="009743A5">
        <w:rPr>
          <w:rFonts w:ascii="Arial" w:hAnsi="Arial" w:cs="Arial"/>
          <w:lang w:val="es-CO"/>
        </w:rPr>
        <w:t xml:space="preserve">profesional y/o de apoyo. </w:t>
      </w:r>
    </w:p>
    <w:p w14:paraId="763C46B5" w14:textId="3BBB4BB7" w:rsidR="00E56155" w:rsidRDefault="00E56155" w:rsidP="00A65E67">
      <w:pPr>
        <w:jc w:val="both"/>
        <w:rPr>
          <w:rFonts w:ascii="Arial" w:hAnsi="Arial" w:cs="Arial"/>
          <w:lang w:val="es-CO"/>
        </w:rPr>
      </w:pPr>
    </w:p>
    <w:p w14:paraId="1B5473A4" w14:textId="407DB03E" w:rsidR="00E56155" w:rsidRPr="00883285" w:rsidRDefault="00E56155" w:rsidP="00E56155">
      <w:pPr>
        <w:jc w:val="both"/>
        <w:rPr>
          <w:rFonts w:ascii="Arial" w:hAnsi="Arial" w:cs="Arial"/>
          <w:lang w:val="es-CO"/>
        </w:rPr>
      </w:pPr>
      <w:r w:rsidRPr="00883285">
        <w:rPr>
          <w:rFonts w:ascii="Arial" w:hAnsi="Arial" w:cs="Arial"/>
          <w:lang w:val="es-CO"/>
        </w:rPr>
        <w:t xml:space="preserve">De igual forma, conforme lo establecido en el Decreto 051 de 2018 modificatorio del Decreto 1083 de 2015, se </w:t>
      </w:r>
      <w:r w:rsidR="00317DF2" w:rsidRPr="00883285">
        <w:rPr>
          <w:rFonts w:ascii="Arial" w:hAnsi="Arial" w:cs="Arial"/>
          <w:lang w:val="es-CO"/>
        </w:rPr>
        <w:t>realizarán</w:t>
      </w:r>
      <w:r w:rsidRPr="00883285">
        <w:rPr>
          <w:rFonts w:ascii="Arial" w:hAnsi="Arial" w:cs="Arial"/>
          <w:lang w:val="es-CO"/>
        </w:rPr>
        <w:t xml:space="preserve"> las gestiones correspondi</w:t>
      </w:r>
      <w:r w:rsidR="00317DF2" w:rsidRPr="00883285">
        <w:rPr>
          <w:rFonts w:ascii="Arial" w:hAnsi="Arial" w:cs="Arial"/>
          <w:lang w:val="es-CO"/>
        </w:rPr>
        <w:t>entes para el reporte de las</w:t>
      </w:r>
      <w:r w:rsidRPr="00883285">
        <w:rPr>
          <w:rFonts w:ascii="Arial" w:hAnsi="Arial" w:cs="Arial"/>
          <w:lang w:val="es-CO"/>
        </w:rPr>
        <w:t xml:space="preserve"> vacantes definitivas generadas, en el aplicativo</w:t>
      </w:r>
      <w:r w:rsidR="00317DF2" w:rsidRPr="00883285">
        <w:rPr>
          <w:rFonts w:ascii="Arial" w:hAnsi="Arial" w:cs="Arial"/>
          <w:lang w:val="es-CO"/>
        </w:rPr>
        <w:t xml:space="preserve"> </w:t>
      </w:r>
      <w:r w:rsidRPr="00883285">
        <w:rPr>
          <w:rFonts w:ascii="Arial" w:hAnsi="Arial" w:cs="Arial"/>
          <w:lang w:val="es-CO"/>
        </w:rPr>
        <w:t xml:space="preserve">SIMO de la Comisión Nacional del Servicio Civil </w:t>
      </w:r>
      <w:r w:rsidR="00317DF2" w:rsidRPr="00883285">
        <w:rPr>
          <w:rFonts w:ascii="Arial" w:hAnsi="Arial" w:cs="Arial"/>
          <w:lang w:val="es-CO"/>
        </w:rPr>
        <w:t xml:space="preserve">- </w:t>
      </w:r>
      <w:r w:rsidRPr="00883285">
        <w:rPr>
          <w:rFonts w:ascii="Arial" w:hAnsi="Arial" w:cs="Arial"/>
          <w:lang w:val="es-CO"/>
        </w:rPr>
        <w:t>CNSC.</w:t>
      </w:r>
    </w:p>
    <w:p w14:paraId="30DEFF75" w14:textId="75E669A2" w:rsidR="00317DF2" w:rsidRPr="00883285" w:rsidRDefault="00317DF2" w:rsidP="00E56155">
      <w:pPr>
        <w:jc w:val="both"/>
        <w:rPr>
          <w:rFonts w:ascii="Arial" w:hAnsi="Arial" w:cs="Arial"/>
          <w:lang w:val="es-CO"/>
        </w:rPr>
      </w:pPr>
    </w:p>
    <w:p w14:paraId="6D6CE978" w14:textId="32229958" w:rsidR="00317DF2" w:rsidRPr="00883285" w:rsidRDefault="00317DF2" w:rsidP="00317DF2">
      <w:pPr>
        <w:jc w:val="both"/>
        <w:rPr>
          <w:rFonts w:ascii="Arial" w:hAnsi="Arial" w:cs="Arial"/>
          <w:lang w:val="es-CO"/>
        </w:rPr>
      </w:pPr>
      <w:r w:rsidRPr="00883285">
        <w:rPr>
          <w:rFonts w:ascii="Arial" w:hAnsi="Arial" w:cs="Arial"/>
          <w:lang w:val="es-CO"/>
        </w:rPr>
        <w:t xml:space="preserve">La entidad seguirá implementando el encargo como la modalidad de provisión transitoria preferente.   Respecto al nombramiento </w:t>
      </w:r>
      <w:r w:rsidR="00855783" w:rsidRPr="00883285">
        <w:rPr>
          <w:rFonts w:ascii="Arial" w:hAnsi="Arial" w:cs="Arial"/>
          <w:lang w:val="es-CO"/>
        </w:rPr>
        <w:t>provisional, será</w:t>
      </w:r>
      <w:r w:rsidRPr="00883285">
        <w:rPr>
          <w:rFonts w:ascii="Arial" w:hAnsi="Arial" w:cs="Arial"/>
          <w:lang w:val="es-CO"/>
        </w:rPr>
        <w:t xml:space="preserve"> la modalidad de provisión transitoria extraordinaria, únicamente se podrán efectuar nombramientos provisionales en cuando se certifique la inexistencia de personal de carrera que reúna las condiciones y requisitos legales para el desempeño de los empleos.</w:t>
      </w:r>
    </w:p>
    <w:p w14:paraId="6264D47C" w14:textId="4B873FF9" w:rsidR="00951A56" w:rsidRPr="00883285" w:rsidRDefault="00951A56" w:rsidP="00814F17">
      <w:pPr>
        <w:rPr>
          <w:rFonts w:ascii="Arial" w:hAnsi="Arial" w:cs="Arial"/>
          <w:lang w:val="es-CO"/>
        </w:rPr>
      </w:pPr>
    </w:p>
    <w:p w14:paraId="2F2CC42B" w14:textId="18069DF6" w:rsidR="00AD2E51" w:rsidRDefault="00AD2E51" w:rsidP="00AD2E51">
      <w:pPr>
        <w:pStyle w:val="Ttulo1"/>
        <w:ind w:left="720"/>
        <w:contextualSpacing/>
        <w:rPr>
          <w:rFonts w:ascii="Arial" w:eastAsia="Calibri" w:hAnsi="Arial" w:cs="Arial"/>
          <w:bCs w:val="0"/>
          <w:color w:val="auto"/>
          <w:sz w:val="24"/>
          <w:szCs w:val="24"/>
          <w:lang w:val="es-CO" w:eastAsia="es-CO"/>
        </w:rPr>
      </w:pPr>
    </w:p>
    <w:p w14:paraId="50E69B1E" w14:textId="39D9A2F1" w:rsidR="00AD2E51" w:rsidRDefault="00AD2E51" w:rsidP="00AD2E51">
      <w:pPr>
        <w:rPr>
          <w:rFonts w:eastAsia="Calibri"/>
          <w:lang w:val="es-CO" w:eastAsia="es-CO"/>
        </w:rPr>
      </w:pPr>
    </w:p>
    <w:p w14:paraId="20592C56" w14:textId="77777777" w:rsidR="00AD2E51" w:rsidRPr="00AD2E51" w:rsidRDefault="00AD2E51" w:rsidP="00AD2E51">
      <w:pPr>
        <w:rPr>
          <w:rFonts w:eastAsia="Calibri"/>
          <w:lang w:val="es-CO" w:eastAsia="es-CO"/>
        </w:rPr>
      </w:pPr>
    </w:p>
    <w:p w14:paraId="62FE4CEF" w14:textId="21615CAB" w:rsidR="00317DF2" w:rsidRPr="00317DF2" w:rsidRDefault="00317DF2" w:rsidP="00317DF2">
      <w:pPr>
        <w:pStyle w:val="Ttulo1"/>
        <w:numPr>
          <w:ilvl w:val="0"/>
          <w:numId w:val="1"/>
        </w:numPr>
        <w:contextualSpacing/>
        <w:jc w:val="center"/>
        <w:rPr>
          <w:rFonts w:ascii="Arial" w:eastAsia="Calibri" w:hAnsi="Arial" w:cs="Arial"/>
          <w:bCs w:val="0"/>
          <w:color w:val="auto"/>
          <w:sz w:val="24"/>
          <w:szCs w:val="24"/>
          <w:lang w:val="es-CO" w:eastAsia="es-CO"/>
        </w:rPr>
      </w:pPr>
      <w:bookmarkStart w:id="19" w:name="_Toc94297736"/>
      <w:r w:rsidRPr="00317DF2">
        <w:rPr>
          <w:rFonts w:ascii="Arial" w:eastAsia="Calibri" w:hAnsi="Arial" w:cs="Arial"/>
          <w:bCs w:val="0"/>
          <w:color w:val="auto"/>
          <w:sz w:val="24"/>
          <w:szCs w:val="24"/>
          <w:lang w:val="es-CO" w:eastAsia="es-CO"/>
        </w:rPr>
        <w:t>SEGUIMIENTO Y EVALUACIÓN DEL PLAN</w:t>
      </w:r>
      <w:bookmarkEnd w:id="19"/>
      <w:r w:rsidRPr="00317DF2">
        <w:rPr>
          <w:rFonts w:ascii="Arial" w:eastAsia="Calibri" w:hAnsi="Arial" w:cs="Arial"/>
          <w:bCs w:val="0"/>
          <w:color w:val="auto"/>
          <w:sz w:val="24"/>
          <w:szCs w:val="24"/>
          <w:lang w:val="es-CO" w:eastAsia="es-CO"/>
        </w:rPr>
        <w:t xml:space="preserve"> </w:t>
      </w:r>
    </w:p>
    <w:p w14:paraId="60B61ADA" w14:textId="5D1F0A50" w:rsidR="00317DF2" w:rsidRDefault="00317DF2" w:rsidP="00814F17"/>
    <w:p w14:paraId="0ADB9800" w14:textId="77777777" w:rsidR="003A1109" w:rsidRDefault="003A1109" w:rsidP="00814F17"/>
    <w:p w14:paraId="31B6D9AB" w14:textId="2DA53EFD" w:rsidR="00317DF2" w:rsidRPr="00883285" w:rsidRDefault="00317DF2" w:rsidP="00317DF2">
      <w:pPr>
        <w:jc w:val="both"/>
        <w:rPr>
          <w:rFonts w:ascii="Arial" w:hAnsi="Arial" w:cs="Arial"/>
          <w:lang w:val="es-CO"/>
        </w:rPr>
      </w:pPr>
      <w:r w:rsidRPr="00883285">
        <w:rPr>
          <w:rFonts w:ascii="Arial" w:hAnsi="Arial" w:cs="Arial"/>
          <w:lang w:val="es-CO"/>
        </w:rPr>
        <w:t xml:space="preserve">Con el fin de hacer seguimiento a la provisión de los empleos de la planta de personal y al impacto de las medidas previstas en el presente Plan, se elaborará un informe de evaluación anual, con corte a 31 de diciembre de la presente vigencia. </w:t>
      </w:r>
    </w:p>
    <w:p w14:paraId="7040923D" w14:textId="376E2C4E" w:rsidR="00317DF2" w:rsidRPr="00883285" w:rsidRDefault="00317DF2" w:rsidP="00814F17"/>
    <w:p w14:paraId="67230833" w14:textId="1C9D31A9" w:rsidR="00317DF2" w:rsidRDefault="00317DF2" w:rsidP="00814F17">
      <w:pPr>
        <w:rPr>
          <w:rFonts w:ascii="Arial" w:hAnsi="Arial" w:cs="Arial"/>
          <w:lang w:val="es-CO"/>
        </w:rPr>
      </w:pPr>
    </w:p>
    <w:p w14:paraId="5586E447" w14:textId="77777777" w:rsidR="00564CF3" w:rsidRDefault="00564CF3" w:rsidP="00814F17">
      <w:pPr>
        <w:rPr>
          <w:rFonts w:ascii="Arial" w:hAnsi="Arial" w:cs="Arial"/>
          <w:lang w:val="es-CO"/>
        </w:rPr>
      </w:pPr>
    </w:p>
    <w:p w14:paraId="74F3B210" w14:textId="4402FA6F" w:rsidR="00347394" w:rsidRDefault="00347394" w:rsidP="00814F17">
      <w:pPr>
        <w:rPr>
          <w:rFonts w:ascii="Arial" w:hAnsi="Arial" w:cs="Arial"/>
          <w:lang w:val="es-CO"/>
        </w:rPr>
      </w:pPr>
    </w:p>
    <w:tbl>
      <w:tblPr>
        <w:tblStyle w:val="Tablaconcuadrcula1"/>
        <w:tblW w:w="0" w:type="auto"/>
        <w:jc w:val="center"/>
        <w:tblLook w:val="04A0" w:firstRow="1" w:lastRow="0" w:firstColumn="1" w:lastColumn="0" w:noHBand="0" w:noVBand="1"/>
      </w:tblPr>
      <w:tblGrid>
        <w:gridCol w:w="1935"/>
        <w:gridCol w:w="3119"/>
        <w:gridCol w:w="1559"/>
        <w:gridCol w:w="2517"/>
      </w:tblGrid>
      <w:tr w:rsidR="00814F17" w:rsidRPr="00814F17" w14:paraId="740547CC" w14:textId="77777777" w:rsidTr="00D163D1">
        <w:trPr>
          <w:trHeight w:val="277"/>
          <w:jc w:val="center"/>
        </w:trPr>
        <w:tc>
          <w:tcPr>
            <w:tcW w:w="1935" w:type="dxa"/>
            <w:tcBorders>
              <w:top w:val="single" w:sz="4" w:space="0" w:color="auto"/>
              <w:left w:val="single" w:sz="4" w:space="0" w:color="auto"/>
              <w:bottom w:val="single" w:sz="4" w:space="0" w:color="auto"/>
              <w:right w:val="single" w:sz="4" w:space="0" w:color="auto"/>
            </w:tcBorders>
            <w:vAlign w:val="center"/>
          </w:tcPr>
          <w:p w14:paraId="14B72015" w14:textId="77777777" w:rsidR="00143D51" w:rsidRPr="00814F17" w:rsidRDefault="00143D51" w:rsidP="00814F17">
            <w:pPr>
              <w:jc w:val="center"/>
              <w:rPr>
                <w:rFonts w:ascii="Arial" w:hAnsi="Arial" w:cs="Arial"/>
                <w:i/>
                <w:sz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05675A8" w14:textId="77777777" w:rsidR="00143D51" w:rsidRPr="00814F17" w:rsidRDefault="00143D51" w:rsidP="00814F17">
            <w:pPr>
              <w:jc w:val="center"/>
              <w:rPr>
                <w:rFonts w:ascii="Arial" w:hAnsi="Arial" w:cs="Arial"/>
                <w:i/>
                <w:sz w:val="18"/>
              </w:rPr>
            </w:pPr>
            <w:r w:rsidRPr="00814F17">
              <w:rPr>
                <w:rFonts w:ascii="Arial" w:hAnsi="Arial" w:cs="Arial"/>
                <w:i/>
                <w:sz w:val="18"/>
              </w:rPr>
              <w:t>NOMBRE DEL FUNCIONARIO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C986F" w14:textId="77777777" w:rsidR="00143D51" w:rsidRPr="00814F17" w:rsidRDefault="00143D51" w:rsidP="00814F17">
            <w:pPr>
              <w:jc w:val="center"/>
              <w:rPr>
                <w:rFonts w:ascii="Arial" w:hAnsi="Arial" w:cs="Arial"/>
                <w:i/>
                <w:sz w:val="18"/>
              </w:rPr>
            </w:pPr>
            <w:r w:rsidRPr="00814F17">
              <w:rPr>
                <w:rFonts w:ascii="Arial" w:hAnsi="Arial" w:cs="Arial"/>
                <w:i/>
                <w:sz w:val="18"/>
              </w:rPr>
              <w:t>FIRMA</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2A08B1A" w14:textId="77777777" w:rsidR="00143D51" w:rsidRPr="00814F17" w:rsidRDefault="00143D51" w:rsidP="00814F17">
            <w:pPr>
              <w:jc w:val="center"/>
              <w:rPr>
                <w:rFonts w:ascii="Arial" w:hAnsi="Arial" w:cs="Arial"/>
                <w:i/>
                <w:sz w:val="18"/>
              </w:rPr>
            </w:pPr>
            <w:r w:rsidRPr="00814F17">
              <w:rPr>
                <w:rFonts w:ascii="Arial" w:hAnsi="Arial" w:cs="Arial"/>
                <w:i/>
                <w:sz w:val="18"/>
              </w:rPr>
              <w:t>FECHA</w:t>
            </w:r>
          </w:p>
        </w:tc>
      </w:tr>
      <w:tr w:rsidR="00814F17" w:rsidRPr="00814F17" w14:paraId="6C99BBE8" w14:textId="77777777" w:rsidTr="00D163D1">
        <w:trPr>
          <w:trHeight w:val="424"/>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9A057C5" w14:textId="77777777" w:rsidR="00143D51" w:rsidRPr="00814F17" w:rsidRDefault="00143D51" w:rsidP="00814F17">
            <w:pPr>
              <w:jc w:val="center"/>
              <w:rPr>
                <w:rFonts w:ascii="Arial" w:hAnsi="Arial" w:cs="Arial"/>
                <w:i/>
                <w:sz w:val="18"/>
              </w:rPr>
            </w:pPr>
            <w:r w:rsidRPr="00814F17">
              <w:rPr>
                <w:rFonts w:ascii="Arial" w:hAnsi="Arial" w:cs="Arial"/>
                <w:i/>
                <w:sz w:val="18"/>
              </w:rPr>
              <w:t>Elaboró:</w:t>
            </w:r>
          </w:p>
        </w:tc>
        <w:tc>
          <w:tcPr>
            <w:tcW w:w="3119" w:type="dxa"/>
            <w:tcBorders>
              <w:top w:val="single" w:sz="4" w:space="0" w:color="auto"/>
              <w:left w:val="single" w:sz="4" w:space="0" w:color="auto"/>
              <w:bottom w:val="single" w:sz="4" w:space="0" w:color="auto"/>
              <w:right w:val="single" w:sz="4" w:space="0" w:color="auto"/>
            </w:tcBorders>
            <w:vAlign w:val="center"/>
          </w:tcPr>
          <w:p w14:paraId="6753E161" w14:textId="55B923F5" w:rsidR="00143D51" w:rsidRPr="00814F17" w:rsidRDefault="00B102A2" w:rsidP="00814F17">
            <w:pPr>
              <w:jc w:val="center"/>
              <w:rPr>
                <w:rFonts w:ascii="Arial" w:hAnsi="Arial" w:cs="Arial"/>
                <w:i/>
                <w:sz w:val="18"/>
              </w:rPr>
            </w:pPr>
            <w:r w:rsidRPr="00814F17">
              <w:rPr>
                <w:rFonts w:ascii="Arial" w:hAnsi="Arial" w:cs="Arial"/>
                <w:i/>
                <w:sz w:val="18"/>
              </w:rPr>
              <w:t xml:space="preserve">Emperatriz </w:t>
            </w:r>
            <w:r w:rsidR="00FB1082" w:rsidRPr="00814F17">
              <w:rPr>
                <w:rFonts w:ascii="Arial" w:hAnsi="Arial" w:cs="Arial"/>
                <w:i/>
                <w:sz w:val="18"/>
              </w:rPr>
              <w:t xml:space="preserve">Ávila Noriega </w:t>
            </w:r>
            <w:r w:rsidR="00B83B3F" w:rsidRPr="00814F17">
              <w:rPr>
                <w:rFonts w:ascii="Arial" w:hAnsi="Arial" w:cs="Arial"/>
                <w:i/>
                <w:sz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7FA24A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725CC90C" w14:textId="2D3D7B42" w:rsidR="00143D51" w:rsidRPr="00814F17" w:rsidRDefault="006B42FF" w:rsidP="00814F17">
            <w:pPr>
              <w:jc w:val="center"/>
              <w:rPr>
                <w:rFonts w:ascii="Arial" w:hAnsi="Arial" w:cs="Arial"/>
                <w:i/>
                <w:sz w:val="18"/>
              </w:rPr>
            </w:pPr>
            <w:r>
              <w:rPr>
                <w:rFonts w:ascii="Arial" w:hAnsi="Arial" w:cs="Arial"/>
                <w:i/>
                <w:sz w:val="18"/>
              </w:rPr>
              <w:t>30</w:t>
            </w:r>
            <w:r w:rsidR="00B83B3F" w:rsidRPr="00814F17">
              <w:rPr>
                <w:rFonts w:ascii="Arial" w:hAnsi="Arial" w:cs="Arial"/>
                <w:i/>
                <w:sz w:val="18"/>
              </w:rPr>
              <w:t>-ene-</w:t>
            </w:r>
            <w:r w:rsidR="00C1189D">
              <w:rPr>
                <w:rFonts w:ascii="Arial" w:hAnsi="Arial" w:cs="Arial"/>
                <w:i/>
                <w:sz w:val="18"/>
              </w:rPr>
              <w:t>2023</w:t>
            </w:r>
          </w:p>
        </w:tc>
      </w:tr>
      <w:tr w:rsidR="00814F17" w:rsidRPr="00814F17" w14:paraId="32A52E4C" w14:textId="77777777" w:rsidTr="00D163D1">
        <w:trPr>
          <w:trHeight w:val="48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60CA9882" w14:textId="77777777" w:rsidR="00143D51" w:rsidRPr="00814F17" w:rsidRDefault="00143D51" w:rsidP="00814F17">
            <w:pPr>
              <w:jc w:val="center"/>
              <w:rPr>
                <w:rFonts w:ascii="Arial" w:hAnsi="Arial" w:cs="Arial"/>
                <w:i/>
                <w:sz w:val="18"/>
              </w:rPr>
            </w:pPr>
            <w:r w:rsidRPr="00814F17">
              <w:rPr>
                <w:rFonts w:ascii="Arial" w:hAnsi="Arial" w:cs="Arial"/>
                <w:i/>
                <w:sz w:val="18"/>
              </w:rPr>
              <w:t>Revisó:</w:t>
            </w:r>
          </w:p>
        </w:tc>
        <w:tc>
          <w:tcPr>
            <w:tcW w:w="3119" w:type="dxa"/>
            <w:tcBorders>
              <w:top w:val="single" w:sz="4" w:space="0" w:color="auto"/>
              <w:left w:val="single" w:sz="4" w:space="0" w:color="auto"/>
              <w:bottom w:val="single" w:sz="4" w:space="0" w:color="auto"/>
              <w:right w:val="single" w:sz="4" w:space="0" w:color="auto"/>
            </w:tcBorders>
            <w:vAlign w:val="center"/>
          </w:tcPr>
          <w:p w14:paraId="57499C5A" w14:textId="305B890B" w:rsidR="00143D51" w:rsidRPr="00814F17" w:rsidRDefault="00E07BB2" w:rsidP="00814F17">
            <w:pPr>
              <w:jc w:val="center"/>
              <w:rPr>
                <w:rFonts w:ascii="Arial" w:hAnsi="Arial" w:cs="Arial"/>
                <w:i/>
                <w:sz w:val="18"/>
              </w:rPr>
            </w:pPr>
            <w:r w:rsidRPr="00814F17">
              <w:rPr>
                <w:rFonts w:ascii="Arial" w:hAnsi="Arial" w:cs="Arial"/>
                <w:i/>
                <w:sz w:val="18"/>
              </w:rPr>
              <w:t>Comité de Gestión y Desempeño</w:t>
            </w:r>
          </w:p>
        </w:tc>
        <w:tc>
          <w:tcPr>
            <w:tcW w:w="1559" w:type="dxa"/>
            <w:tcBorders>
              <w:top w:val="single" w:sz="4" w:space="0" w:color="auto"/>
              <w:left w:val="single" w:sz="4" w:space="0" w:color="auto"/>
              <w:bottom w:val="single" w:sz="4" w:space="0" w:color="auto"/>
              <w:right w:val="single" w:sz="4" w:space="0" w:color="auto"/>
            </w:tcBorders>
            <w:vAlign w:val="center"/>
          </w:tcPr>
          <w:p w14:paraId="3DFFFC7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20853DEB" w14:textId="27C4483D" w:rsidR="00143D51" w:rsidRPr="00814F17" w:rsidRDefault="006B42FF" w:rsidP="00814F17">
            <w:pPr>
              <w:jc w:val="center"/>
              <w:rPr>
                <w:rFonts w:ascii="Arial" w:hAnsi="Arial" w:cs="Arial"/>
                <w:i/>
                <w:sz w:val="18"/>
              </w:rPr>
            </w:pPr>
            <w:r>
              <w:rPr>
                <w:rFonts w:ascii="Arial" w:hAnsi="Arial" w:cs="Arial"/>
                <w:i/>
                <w:sz w:val="18"/>
              </w:rPr>
              <w:t>30</w:t>
            </w:r>
            <w:r w:rsidR="009764FF">
              <w:rPr>
                <w:rFonts w:ascii="Arial" w:hAnsi="Arial" w:cs="Arial"/>
                <w:i/>
                <w:sz w:val="18"/>
              </w:rPr>
              <w:t>-</w:t>
            </w:r>
            <w:r w:rsidR="00E07BB2" w:rsidRPr="00814F17">
              <w:rPr>
                <w:rFonts w:ascii="Arial" w:hAnsi="Arial" w:cs="Arial"/>
                <w:i/>
                <w:sz w:val="18"/>
              </w:rPr>
              <w:t>ene-</w:t>
            </w:r>
            <w:r w:rsidR="00C1189D">
              <w:rPr>
                <w:rFonts w:ascii="Arial" w:hAnsi="Arial" w:cs="Arial"/>
                <w:i/>
                <w:sz w:val="18"/>
              </w:rPr>
              <w:t>2023</w:t>
            </w:r>
          </w:p>
        </w:tc>
      </w:tr>
      <w:tr w:rsidR="00814F17" w:rsidRPr="00814F17" w14:paraId="6642F2DF" w14:textId="77777777" w:rsidTr="00D163D1">
        <w:trPr>
          <w:trHeight w:val="40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5EDEFDB" w14:textId="77777777" w:rsidR="00143D51" w:rsidRPr="00814F17" w:rsidRDefault="00143D51" w:rsidP="00814F17">
            <w:pPr>
              <w:jc w:val="center"/>
              <w:rPr>
                <w:rFonts w:ascii="Arial" w:hAnsi="Arial" w:cs="Arial"/>
                <w:i/>
                <w:sz w:val="18"/>
              </w:rPr>
            </w:pPr>
            <w:r w:rsidRPr="00814F17">
              <w:rPr>
                <w:rFonts w:ascii="Arial" w:hAnsi="Arial" w:cs="Arial"/>
                <w:i/>
                <w:sz w:val="18"/>
              </w:rPr>
              <w:t>Aprobó:</w:t>
            </w:r>
          </w:p>
        </w:tc>
        <w:tc>
          <w:tcPr>
            <w:tcW w:w="3119" w:type="dxa"/>
            <w:tcBorders>
              <w:top w:val="single" w:sz="4" w:space="0" w:color="auto"/>
              <w:left w:val="single" w:sz="4" w:space="0" w:color="auto"/>
              <w:bottom w:val="single" w:sz="4" w:space="0" w:color="auto"/>
              <w:right w:val="single" w:sz="4" w:space="0" w:color="auto"/>
            </w:tcBorders>
            <w:vAlign w:val="center"/>
          </w:tcPr>
          <w:p w14:paraId="14175AA9" w14:textId="514CD6D6" w:rsidR="00143D51" w:rsidRPr="00814F17" w:rsidRDefault="00C54859" w:rsidP="00814F17">
            <w:pPr>
              <w:jc w:val="center"/>
              <w:rPr>
                <w:rFonts w:ascii="Arial" w:hAnsi="Arial" w:cs="Arial"/>
                <w:i/>
                <w:sz w:val="18"/>
              </w:rPr>
            </w:pPr>
            <w:r w:rsidRPr="00814F17">
              <w:rPr>
                <w:rFonts w:ascii="Arial" w:hAnsi="Arial" w:cs="Arial"/>
                <w:i/>
                <w:sz w:val="18"/>
              </w:rPr>
              <w:t xml:space="preserve">Debison Gómez Martínez </w:t>
            </w:r>
          </w:p>
        </w:tc>
        <w:tc>
          <w:tcPr>
            <w:tcW w:w="1559" w:type="dxa"/>
            <w:tcBorders>
              <w:top w:val="single" w:sz="4" w:space="0" w:color="auto"/>
              <w:left w:val="single" w:sz="4" w:space="0" w:color="auto"/>
              <w:bottom w:val="single" w:sz="4" w:space="0" w:color="auto"/>
              <w:right w:val="single" w:sz="4" w:space="0" w:color="auto"/>
            </w:tcBorders>
            <w:vAlign w:val="center"/>
          </w:tcPr>
          <w:p w14:paraId="5EFDBE6A"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477ECB1D" w14:textId="126B0DD3" w:rsidR="00143D51" w:rsidRPr="00814F17" w:rsidRDefault="006B42FF" w:rsidP="00814F17">
            <w:pPr>
              <w:jc w:val="center"/>
              <w:rPr>
                <w:rFonts w:ascii="Arial" w:hAnsi="Arial" w:cs="Arial"/>
                <w:i/>
                <w:sz w:val="18"/>
              </w:rPr>
            </w:pPr>
            <w:r>
              <w:rPr>
                <w:rFonts w:ascii="Arial" w:hAnsi="Arial" w:cs="Arial"/>
                <w:i/>
                <w:sz w:val="18"/>
              </w:rPr>
              <w:t>30</w:t>
            </w:r>
            <w:bookmarkStart w:id="20" w:name="_GoBack"/>
            <w:bookmarkEnd w:id="20"/>
            <w:r w:rsidR="009764FF">
              <w:rPr>
                <w:rFonts w:ascii="Arial" w:hAnsi="Arial" w:cs="Arial"/>
                <w:i/>
                <w:sz w:val="18"/>
              </w:rPr>
              <w:t>-</w:t>
            </w:r>
            <w:r w:rsidR="009764FF" w:rsidRPr="00814F17">
              <w:rPr>
                <w:rFonts w:ascii="Arial" w:hAnsi="Arial" w:cs="Arial"/>
                <w:i/>
                <w:sz w:val="18"/>
              </w:rPr>
              <w:t>ene-</w:t>
            </w:r>
            <w:r w:rsidR="00C1189D">
              <w:rPr>
                <w:rFonts w:ascii="Arial" w:hAnsi="Arial" w:cs="Arial"/>
                <w:i/>
                <w:sz w:val="18"/>
              </w:rPr>
              <w:t>2023</w:t>
            </w:r>
          </w:p>
        </w:tc>
      </w:tr>
      <w:tr w:rsidR="00143D51" w:rsidRPr="00814F17" w14:paraId="20B83710" w14:textId="77777777" w:rsidTr="00D163D1">
        <w:trPr>
          <w:trHeight w:val="588"/>
          <w:jc w:val="center"/>
        </w:trPr>
        <w:tc>
          <w:tcPr>
            <w:tcW w:w="9130" w:type="dxa"/>
            <w:gridSpan w:val="4"/>
            <w:tcBorders>
              <w:top w:val="single" w:sz="4" w:space="0" w:color="auto"/>
              <w:left w:val="single" w:sz="4" w:space="0" w:color="auto"/>
              <w:bottom w:val="single" w:sz="4" w:space="0" w:color="auto"/>
              <w:right w:val="single" w:sz="4" w:space="0" w:color="auto"/>
            </w:tcBorders>
            <w:vAlign w:val="center"/>
            <w:hideMark/>
          </w:tcPr>
          <w:p w14:paraId="316C3EF6" w14:textId="77777777" w:rsidR="00143D51" w:rsidRPr="00814F17" w:rsidRDefault="00143D51" w:rsidP="00814F17">
            <w:pPr>
              <w:jc w:val="center"/>
              <w:rPr>
                <w:rFonts w:ascii="Arial" w:hAnsi="Arial" w:cs="Arial"/>
                <w:i/>
                <w:sz w:val="18"/>
              </w:rPr>
            </w:pPr>
            <w:r w:rsidRPr="00814F17">
              <w:rPr>
                <w:rFonts w:ascii="Arial" w:hAnsi="Arial" w:cs="Arial"/>
                <w:i/>
                <w:sz w:val="18"/>
              </w:rPr>
              <w:t>Los arriba firmantes declaramos que hemos revisado el documento y lo encontramos ajustado a las normas y disposiciones legales vigentes y por lo tanto, bajo nuestra responsabilidad lo presentamos para la firma.</w:t>
            </w:r>
          </w:p>
        </w:tc>
      </w:tr>
    </w:tbl>
    <w:p w14:paraId="56253688" w14:textId="77777777" w:rsidR="00143D51" w:rsidRPr="00814F17" w:rsidRDefault="00143D51" w:rsidP="00814F17">
      <w:pPr>
        <w:pStyle w:val="Encabezado"/>
        <w:jc w:val="center"/>
        <w:rPr>
          <w:rFonts w:ascii="Arial" w:hAnsi="Arial" w:cs="Arial"/>
          <w:b/>
        </w:rPr>
      </w:pPr>
    </w:p>
    <w:sectPr w:rsidR="00143D51" w:rsidRPr="00814F17" w:rsidSect="00043540">
      <w:headerReference w:type="default" r:id="rId11"/>
      <w:footerReference w:type="default" r:id="rId12"/>
      <w:pgSz w:w="12240" w:h="15840" w:code="1"/>
      <w:pgMar w:top="1418" w:right="1327" w:bottom="1418" w:left="170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46208" w14:textId="77777777" w:rsidR="000F0FE4" w:rsidRDefault="000F0FE4" w:rsidP="009C7AF1">
      <w:r>
        <w:separator/>
      </w:r>
    </w:p>
  </w:endnote>
  <w:endnote w:type="continuationSeparator" w:id="0">
    <w:p w14:paraId="17ACE03A" w14:textId="77777777" w:rsidR="000F0FE4" w:rsidRDefault="000F0FE4" w:rsidP="009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Black">
    <w:altName w:val="Segoe UI Semibold"/>
    <w:panose1 w:val="020B0A02040204020203"/>
    <w:charset w:val="00"/>
    <w:family w:val="swiss"/>
    <w:pitch w:val="variable"/>
    <w:sig w:usb0="E00002FF" w:usb1="4000E47F" w:usb2="00000021" w:usb3="00000000" w:csb0="0000019F" w:csb1="00000000"/>
  </w:font>
  <w:font w:name="Segoe MDL2 Assets">
    <w:altName w:val="Courier New"/>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1EE0" w14:textId="6ECF08F7" w:rsidR="0078153A" w:rsidRDefault="0078153A" w:rsidP="00C7463E">
    <w:pPr>
      <w:pStyle w:val="Piedepgina"/>
    </w:pPr>
    <w:r>
      <w:rPr>
        <w:noProof/>
        <w:lang w:val="en-US" w:eastAsia="en-US"/>
      </w:rPr>
      <w:drawing>
        <wp:anchor distT="0" distB="0" distL="114300" distR="114300" simplePos="0" relativeHeight="251577856" behindDoc="0" locked="0" layoutInCell="1" allowOverlap="1" wp14:anchorId="4EA5D92B" wp14:editId="59751D32">
          <wp:simplePos x="0" y="0"/>
          <wp:positionH relativeFrom="column">
            <wp:posOffset>0</wp:posOffset>
          </wp:positionH>
          <wp:positionV relativeFrom="paragraph">
            <wp:posOffset>178908</wp:posOffset>
          </wp:positionV>
          <wp:extent cx="5612130" cy="637540"/>
          <wp:effectExtent l="0" t="0" r="7620" b="0"/>
          <wp:wrapSquare wrapText="bothSides"/>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63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n-US" w:eastAsia="en-US"/>
      </w:rPr>
      <mc:AlternateContent>
        <mc:Choice Requires="wps">
          <w:drawing>
            <wp:anchor distT="4294967295" distB="4294967295" distL="114300" distR="114300" simplePos="0" relativeHeight="251529728" behindDoc="0" locked="0" layoutInCell="1" allowOverlap="1" wp14:anchorId="104D96C9" wp14:editId="1F3F90AF">
              <wp:simplePos x="0" y="0"/>
              <wp:positionH relativeFrom="column">
                <wp:posOffset>-542925</wp:posOffset>
              </wp:positionH>
              <wp:positionV relativeFrom="paragraph">
                <wp:posOffset>121285</wp:posOffset>
              </wp:positionV>
              <wp:extent cx="6768000" cy="0"/>
              <wp:effectExtent l="19050" t="19050" r="33020" b="381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000" cy="0"/>
                      </a:xfrm>
                      <a:prstGeom prst="straightConnector1">
                        <a:avLst/>
                      </a:prstGeom>
                      <a:noFill/>
                      <a:ln w="0">
                        <a:solidFill>
                          <a:schemeClr val="bg1">
                            <a:lumMod val="75000"/>
                          </a:schemeClr>
                        </a:solidFill>
                        <a:round/>
                        <a:headEnd/>
                        <a:tailEnd/>
                      </a:ln>
                      <a:effectLst>
                        <a:prstShdw prst="shdw18" dist="17961" dir="13500000">
                          <a:srgbClr val="666666">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E7A00C5" id="_x0000_t32" coordsize="21600,21600" o:spt="32" o:oned="t" path="m,l21600,21600e" filled="f">
              <v:path arrowok="t" fillok="f" o:connecttype="none"/>
              <o:lock v:ext="edit" shapetype="t"/>
            </v:shapetype>
            <v:shape id="Conector recto de flecha 11" o:spid="_x0000_s1026" type="#_x0000_t32" style="position:absolute;margin-left:-42.75pt;margin-top:9.55pt;width:532.9pt;height:0;z-index:25152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" strokecolor="#bfbfbf [2412]" strokeweight="0">
              <v:imagedata embosscolor="shadow add(51)"/>
              <v:shadow on="t" type="emboss" color="#3d3d3d" color2="shadow add(102)" offset="-1pt,-1pt" offset2="1p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E3EFF" w14:textId="77777777" w:rsidR="000F0FE4" w:rsidRDefault="000F0FE4" w:rsidP="009C7AF1">
      <w:r>
        <w:separator/>
      </w:r>
    </w:p>
  </w:footnote>
  <w:footnote w:type="continuationSeparator" w:id="0">
    <w:p w14:paraId="0280A88D" w14:textId="77777777" w:rsidR="000F0FE4" w:rsidRDefault="000F0FE4" w:rsidP="009C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firstRow="0" w:lastRow="0" w:firstColumn="0" w:lastColumn="0" w:noHBand="0" w:noVBand="0"/>
    </w:tblPr>
    <w:tblGrid>
      <w:gridCol w:w="1528"/>
      <w:gridCol w:w="3213"/>
      <w:gridCol w:w="2846"/>
      <w:gridCol w:w="2415"/>
    </w:tblGrid>
    <w:tr w:rsidR="0078153A" w:rsidRPr="00F9320B" w14:paraId="0E7282B2" w14:textId="77777777" w:rsidTr="009E194B">
      <w:trPr>
        <w:trHeight w:val="660"/>
        <w:jc w:val="center"/>
      </w:trPr>
      <w:tc>
        <w:tcPr>
          <w:tcW w:w="1528" w:type="dxa"/>
          <w:vMerge w:val="restart"/>
          <w:vAlign w:val="center"/>
        </w:tcPr>
        <w:p w14:paraId="245DD64E" w14:textId="3A26ED29" w:rsidR="0078153A" w:rsidRPr="00F9320B" w:rsidRDefault="0078153A" w:rsidP="00D87B0C">
          <w:pPr>
            <w:pStyle w:val="Encabezado"/>
            <w:rPr>
              <w:rFonts w:ascii="Arial" w:hAnsi="Arial" w:cs="Arial"/>
              <w:b/>
            </w:rPr>
          </w:pPr>
          <w:r w:rsidRPr="009E194B">
            <w:rPr>
              <w:rFonts w:ascii="Arial" w:hAnsi="Arial" w:cs="Arial"/>
              <w:b/>
              <w:noProof/>
              <w:lang w:val="en-US" w:eastAsia="en-US"/>
            </w:rPr>
            <w:drawing>
              <wp:inline distT="0" distB="0" distL="0" distR="0" wp14:anchorId="0265205B" wp14:editId="15B5C2B9">
                <wp:extent cx="834699" cy="865163"/>
                <wp:effectExtent l="0" t="0" r="3810" b="0"/>
                <wp:docPr id="1028" name="Picture 4" descr="Directorio de Entidades">
                  <a:extLst xmlns:a="http://schemas.openxmlformats.org/drawingml/2006/main">
                    <a:ext uri="{FF2B5EF4-FFF2-40B4-BE49-F238E27FC236}">
                      <a16:creationId xmlns:a16="http://schemas.microsoft.com/office/drawing/2014/main" id="{FFB88E2A-CAFA-4EFB-84FA-48B987D06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irectorio de Entidades">
                          <a:extLst>
                            <a:ext uri="{FF2B5EF4-FFF2-40B4-BE49-F238E27FC236}">
                              <a16:creationId xmlns:a16="http://schemas.microsoft.com/office/drawing/2014/main" id="{FFB88E2A-CAFA-4EFB-84FA-48B987D0656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6828" r="5141" b="26042"/>
                        <a:stretch/>
                      </pic:blipFill>
                      <pic:spPr bwMode="auto">
                        <a:xfrm>
                          <a:off x="0" y="0"/>
                          <a:ext cx="839112" cy="869737"/>
                        </a:xfrm>
                        <a:prstGeom prst="rect">
                          <a:avLst/>
                        </a:prstGeom>
                        <a:noFill/>
                      </pic:spPr>
                    </pic:pic>
                  </a:graphicData>
                </a:graphic>
              </wp:inline>
            </w:drawing>
          </w:r>
        </w:p>
      </w:tc>
      <w:tc>
        <w:tcPr>
          <w:tcW w:w="8474" w:type="dxa"/>
          <w:gridSpan w:val="3"/>
          <w:vAlign w:val="center"/>
        </w:tcPr>
        <w:p w14:paraId="55508E5E" w14:textId="0A3FCCC6" w:rsidR="0078153A" w:rsidRPr="00094FE2" w:rsidRDefault="0078153A" w:rsidP="006574AB">
          <w:pPr>
            <w:pStyle w:val="Encabezado"/>
            <w:jc w:val="center"/>
            <w:rPr>
              <w:rFonts w:ascii="Arial" w:hAnsi="Arial" w:cs="Arial"/>
              <w:b/>
              <w:i/>
              <w:sz w:val="16"/>
            </w:rPr>
          </w:pPr>
          <w:r>
            <w:rPr>
              <w:rFonts w:ascii="Arial" w:hAnsi="Arial" w:cs="Arial"/>
              <w:b/>
              <w:sz w:val="22"/>
            </w:rPr>
            <w:t>INSPECCIÓN DE TRANSITO Y TRANSPORTE DE BARRANCABERMEJA</w:t>
          </w:r>
        </w:p>
      </w:tc>
    </w:tr>
    <w:tr w:rsidR="0078153A" w:rsidRPr="00F9320B" w14:paraId="628BFDC9" w14:textId="77777777" w:rsidTr="009E194B">
      <w:trPr>
        <w:trHeight w:val="380"/>
        <w:jc w:val="center"/>
      </w:trPr>
      <w:tc>
        <w:tcPr>
          <w:tcW w:w="1528" w:type="dxa"/>
          <w:vMerge/>
          <w:vAlign w:val="center"/>
        </w:tcPr>
        <w:p w14:paraId="61CA2AE3" w14:textId="77777777" w:rsidR="0078153A" w:rsidRPr="00F9320B" w:rsidRDefault="0078153A" w:rsidP="00D87B0C">
          <w:pPr>
            <w:pStyle w:val="Encabezado"/>
            <w:jc w:val="center"/>
            <w:rPr>
              <w:rFonts w:ascii="Arial" w:hAnsi="Arial" w:cs="Arial"/>
              <w:b/>
            </w:rPr>
          </w:pPr>
        </w:p>
      </w:tc>
      <w:tc>
        <w:tcPr>
          <w:tcW w:w="8474" w:type="dxa"/>
          <w:gridSpan w:val="3"/>
          <w:vAlign w:val="center"/>
        </w:tcPr>
        <w:p w14:paraId="03B8C5E1" w14:textId="106A00E4" w:rsidR="0078153A" w:rsidRPr="00F9320B" w:rsidRDefault="00FA3E26" w:rsidP="00D87B0C">
          <w:pPr>
            <w:pStyle w:val="Encabezado"/>
            <w:jc w:val="center"/>
            <w:rPr>
              <w:rFonts w:ascii="Arial" w:hAnsi="Arial" w:cs="Arial"/>
              <w:noProof/>
              <w:sz w:val="16"/>
              <w:szCs w:val="16"/>
            </w:rPr>
          </w:pPr>
          <w:r w:rsidRPr="00FA3E26">
            <w:rPr>
              <w:rFonts w:ascii="Arial" w:hAnsi="Arial" w:cs="Arial"/>
              <w:b/>
              <w:noProof/>
              <w:sz w:val="22"/>
              <w:szCs w:val="40"/>
            </w:rPr>
            <w:t>PLAN DE PREVISION DE RECURSOS HUMANOS</w:t>
          </w:r>
        </w:p>
      </w:tc>
    </w:tr>
    <w:tr w:rsidR="0078153A" w:rsidRPr="00F9320B" w14:paraId="352A4C58" w14:textId="77777777" w:rsidTr="009E194B">
      <w:trPr>
        <w:trHeight w:val="244"/>
        <w:jc w:val="center"/>
      </w:trPr>
      <w:tc>
        <w:tcPr>
          <w:tcW w:w="1528" w:type="dxa"/>
          <w:vMerge/>
          <w:vAlign w:val="center"/>
        </w:tcPr>
        <w:p w14:paraId="5A0C9245" w14:textId="77777777" w:rsidR="0078153A" w:rsidRPr="00F9320B" w:rsidRDefault="0078153A" w:rsidP="00D87B0C">
          <w:pPr>
            <w:pStyle w:val="Encabezado"/>
            <w:jc w:val="center"/>
            <w:rPr>
              <w:rFonts w:ascii="Arial" w:hAnsi="Arial" w:cs="Arial"/>
              <w:b/>
            </w:rPr>
          </w:pPr>
        </w:p>
      </w:tc>
      <w:tc>
        <w:tcPr>
          <w:tcW w:w="3213" w:type="dxa"/>
          <w:vAlign w:val="center"/>
        </w:tcPr>
        <w:p w14:paraId="5665E873" w14:textId="585CCBCE" w:rsidR="006629BA" w:rsidRDefault="006629BA" w:rsidP="006574AB">
          <w:pPr>
            <w:pStyle w:val="Encabezado"/>
            <w:jc w:val="center"/>
            <w:rPr>
              <w:rFonts w:ascii="Arial" w:hAnsi="Arial" w:cs="Arial"/>
              <w:noProof/>
              <w:sz w:val="16"/>
              <w:szCs w:val="16"/>
            </w:rPr>
          </w:pPr>
          <w:r w:rsidRPr="006629BA">
            <w:rPr>
              <w:rFonts w:ascii="Arial" w:hAnsi="Arial" w:cs="Arial"/>
              <w:noProof/>
              <w:sz w:val="16"/>
              <w:szCs w:val="16"/>
            </w:rPr>
            <w:t xml:space="preserve">Código: </w:t>
          </w:r>
          <w:r w:rsidR="00206590" w:rsidRPr="0056172D">
            <w:rPr>
              <w:rFonts w:ascii="Arial" w:hAnsi="Arial" w:cs="Arial"/>
              <w:noProof/>
              <w:sz w:val="16"/>
              <w:szCs w:val="16"/>
            </w:rPr>
            <w:t>ADM-P</w:t>
          </w:r>
          <w:r w:rsidR="0056172D" w:rsidRPr="0056172D">
            <w:rPr>
              <w:rFonts w:ascii="Arial" w:hAnsi="Arial" w:cs="Arial"/>
              <w:noProof/>
              <w:sz w:val="16"/>
              <w:szCs w:val="16"/>
            </w:rPr>
            <w:t>L</w:t>
          </w:r>
          <w:r w:rsidR="00206590" w:rsidRPr="0056172D">
            <w:rPr>
              <w:rFonts w:ascii="Arial" w:hAnsi="Arial" w:cs="Arial"/>
              <w:noProof/>
              <w:sz w:val="16"/>
              <w:szCs w:val="16"/>
            </w:rPr>
            <w:t>00</w:t>
          </w:r>
          <w:r w:rsidR="0056172D" w:rsidRPr="0056172D">
            <w:rPr>
              <w:rFonts w:ascii="Arial" w:hAnsi="Arial" w:cs="Arial"/>
              <w:noProof/>
              <w:sz w:val="16"/>
              <w:szCs w:val="16"/>
            </w:rPr>
            <w:t>5</w:t>
          </w:r>
        </w:p>
        <w:p w14:paraId="2F545655" w14:textId="2046BC3E" w:rsidR="0078153A" w:rsidRPr="0037719D" w:rsidRDefault="0078153A" w:rsidP="006574AB">
          <w:pPr>
            <w:pStyle w:val="Encabezado"/>
            <w:jc w:val="center"/>
            <w:rPr>
              <w:rFonts w:ascii="Arial" w:hAnsi="Arial" w:cs="Arial"/>
              <w:noProof/>
              <w:sz w:val="16"/>
              <w:szCs w:val="16"/>
            </w:rPr>
          </w:pPr>
          <w:r>
            <w:rPr>
              <w:rFonts w:ascii="Arial" w:hAnsi="Arial" w:cs="Arial"/>
              <w:noProof/>
              <w:sz w:val="16"/>
              <w:szCs w:val="16"/>
            </w:rPr>
            <w:t xml:space="preserve">Versión: </w:t>
          </w:r>
          <w:r w:rsidR="00206590">
            <w:rPr>
              <w:rFonts w:ascii="Arial" w:hAnsi="Arial" w:cs="Arial"/>
              <w:noProof/>
              <w:sz w:val="16"/>
              <w:szCs w:val="16"/>
            </w:rPr>
            <w:t>2</w:t>
          </w:r>
          <w:r>
            <w:rPr>
              <w:rFonts w:ascii="Arial" w:hAnsi="Arial" w:cs="Arial"/>
              <w:noProof/>
              <w:sz w:val="16"/>
              <w:szCs w:val="16"/>
            </w:rPr>
            <w:t xml:space="preserve">.0 </w:t>
          </w:r>
        </w:p>
      </w:tc>
      <w:tc>
        <w:tcPr>
          <w:tcW w:w="2846" w:type="dxa"/>
          <w:vAlign w:val="center"/>
        </w:tcPr>
        <w:p w14:paraId="5180B89E" w14:textId="6CC5BF49" w:rsidR="0078153A" w:rsidRPr="00F9320B" w:rsidRDefault="0078153A" w:rsidP="008129C2">
          <w:pPr>
            <w:pStyle w:val="Encabezado"/>
            <w:jc w:val="center"/>
            <w:rPr>
              <w:rFonts w:ascii="Arial" w:hAnsi="Arial" w:cs="Arial"/>
              <w:b/>
            </w:rPr>
          </w:pPr>
          <w:r>
            <w:rPr>
              <w:rFonts w:ascii="Arial" w:hAnsi="Arial" w:cs="Arial"/>
              <w:sz w:val="16"/>
              <w:szCs w:val="16"/>
            </w:rPr>
            <w:t>Fecha: Enero de 202</w:t>
          </w:r>
          <w:r w:rsidR="00963700">
            <w:rPr>
              <w:rFonts w:ascii="Arial" w:hAnsi="Arial" w:cs="Arial"/>
              <w:sz w:val="16"/>
              <w:szCs w:val="16"/>
            </w:rPr>
            <w:t>3</w:t>
          </w:r>
        </w:p>
      </w:tc>
      <w:tc>
        <w:tcPr>
          <w:tcW w:w="2415" w:type="dxa"/>
          <w:vAlign w:val="center"/>
        </w:tcPr>
        <w:p w14:paraId="52377903" w14:textId="743FF1EF" w:rsidR="0078153A" w:rsidRPr="00F9320B" w:rsidRDefault="0078153A" w:rsidP="00D87B0C">
          <w:pPr>
            <w:pStyle w:val="Encabezado"/>
            <w:jc w:val="center"/>
            <w:rPr>
              <w:rFonts w:ascii="Arial" w:hAnsi="Arial" w:cs="Arial"/>
              <w:b/>
            </w:rPr>
          </w:pPr>
          <w:r w:rsidRPr="00F9320B">
            <w:rPr>
              <w:rFonts w:ascii="Arial" w:hAnsi="Arial" w:cs="Arial"/>
              <w:noProof/>
              <w:sz w:val="16"/>
              <w:szCs w:val="16"/>
            </w:rPr>
            <w:t xml:space="preserve">Página </w:t>
          </w:r>
          <w:r w:rsidRPr="00F9320B">
            <w:rPr>
              <w:rFonts w:ascii="Arial" w:hAnsi="Arial" w:cs="Arial"/>
              <w:noProof/>
              <w:sz w:val="16"/>
              <w:szCs w:val="16"/>
            </w:rPr>
            <w:fldChar w:fldCharType="begin"/>
          </w:r>
          <w:r w:rsidRPr="00F9320B">
            <w:rPr>
              <w:rFonts w:ascii="Arial" w:hAnsi="Arial" w:cs="Arial"/>
              <w:noProof/>
              <w:sz w:val="16"/>
              <w:szCs w:val="16"/>
            </w:rPr>
            <w:instrText xml:space="preserve"> PAGE </w:instrText>
          </w:r>
          <w:r w:rsidRPr="00F9320B">
            <w:rPr>
              <w:rFonts w:ascii="Arial" w:hAnsi="Arial" w:cs="Arial"/>
              <w:noProof/>
              <w:sz w:val="16"/>
              <w:szCs w:val="16"/>
            </w:rPr>
            <w:fldChar w:fldCharType="separate"/>
          </w:r>
          <w:r w:rsidR="0056172D">
            <w:rPr>
              <w:rFonts w:ascii="Arial" w:hAnsi="Arial" w:cs="Arial"/>
              <w:noProof/>
              <w:sz w:val="16"/>
              <w:szCs w:val="16"/>
            </w:rPr>
            <w:t>13</w:t>
          </w:r>
          <w:r w:rsidRPr="00F9320B">
            <w:rPr>
              <w:rFonts w:ascii="Arial" w:hAnsi="Arial" w:cs="Arial"/>
              <w:noProof/>
              <w:sz w:val="16"/>
              <w:szCs w:val="16"/>
            </w:rPr>
            <w:fldChar w:fldCharType="end"/>
          </w:r>
          <w:r w:rsidRPr="00F9320B">
            <w:rPr>
              <w:rFonts w:ascii="Arial" w:hAnsi="Arial" w:cs="Arial"/>
              <w:noProof/>
              <w:sz w:val="16"/>
              <w:szCs w:val="16"/>
            </w:rPr>
            <w:t xml:space="preserve"> de </w:t>
          </w:r>
          <w:r w:rsidRPr="00F9320B">
            <w:rPr>
              <w:rFonts w:ascii="Arial" w:hAnsi="Arial" w:cs="Arial"/>
              <w:noProof/>
              <w:sz w:val="16"/>
              <w:szCs w:val="16"/>
            </w:rPr>
            <w:fldChar w:fldCharType="begin"/>
          </w:r>
          <w:r w:rsidRPr="00F9320B">
            <w:rPr>
              <w:rFonts w:ascii="Arial" w:hAnsi="Arial" w:cs="Arial"/>
              <w:noProof/>
              <w:sz w:val="16"/>
              <w:szCs w:val="16"/>
            </w:rPr>
            <w:instrText xml:space="preserve"> NUMPAGES  </w:instrText>
          </w:r>
          <w:r w:rsidRPr="00F9320B">
            <w:rPr>
              <w:rFonts w:ascii="Arial" w:hAnsi="Arial" w:cs="Arial"/>
              <w:noProof/>
              <w:sz w:val="16"/>
              <w:szCs w:val="16"/>
            </w:rPr>
            <w:fldChar w:fldCharType="separate"/>
          </w:r>
          <w:r w:rsidR="0056172D">
            <w:rPr>
              <w:rFonts w:ascii="Arial" w:hAnsi="Arial" w:cs="Arial"/>
              <w:noProof/>
              <w:sz w:val="16"/>
              <w:szCs w:val="16"/>
            </w:rPr>
            <w:t>13</w:t>
          </w:r>
          <w:r w:rsidRPr="00F9320B">
            <w:rPr>
              <w:rFonts w:ascii="Arial" w:hAnsi="Arial" w:cs="Arial"/>
              <w:noProof/>
              <w:sz w:val="16"/>
              <w:szCs w:val="16"/>
            </w:rPr>
            <w:fldChar w:fldCharType="end"/>
          </w:r>
        </w:p>
      </w:tc>
    </w:tr>
  </w:tbl>
  <w:p w14:paraId="1A8F3C72" w14:textId="460106B4" w:rsidR="0078153A" w:rsidRDefault="007815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9A9"/>
    <w:multiLevelType w:val="hybridMultilevel"/>
    <w:tmpl w:val="B4B063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193596"/>
    <w:multiLevelType w:val="hybridMultilevel"/>
    <w:tmpl w:val="D23E4BC4"/>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476AB0"/>
    <w:multiLevelType w:val="hybridMultilevel"/>
    <w:tmpl w:val="81E0E1A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C60FC8"/>
    <w:multiLevelType w:val="hybridMultilevel"/>
    <w:tmpl w:val="43B8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646D7F"/>
    <w:multiLevelType w:val="hybridMultilevel"/>
    <w:tmpl w:val="EC86915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CE15AE"/>
    <w:multiLevelType w:val="hybridMultilevel"/>
    <w:tmpl w:val="E610B4B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A2206C"/>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370715F"/>
    <w:multiLevelType w:val="hybridMultilevel"/>
    <w:tmpl w:val="D780D438"/>
    <w:lvl w:ilvl="0" w:tplc="594C3BDE">
      <w:start w:val="1"/>
      <w:numFmt w:val="bullet"/>
      <w:lvlText w:val="•"/>
      <w:lvlJc w:val="left"/>
      <w:pPr>
        <w:tabs>
          <w:tab w:val="num" w:pos="720"/>
        </w:tabs>
        <w:ind w:left="720" w:hanging="360"/>
      </w:pPr>
      <w:rPr>
        <w:rFonts w:ascii="Arial" w:hAnsi="Arial" w:hint="default"/>
      </w:rPr>
    </w:lvl>
    <w:lvl w:ilvl="1" w:tplc="31DE85F2" w:tentative="1">
      <w:start w:val="1"/>
      <w:numFmt w:val="bullet"/>
      <w:lvlText w:val="•"/>
      <w:lvlJc w:val="left"/>
      <w:pPr>
        <w:tabs>
          <w:tab w:val="num" w:pos="1440"/>
        </w:tabs>
        <w:ind w:left="1440" w:hanging="360"/>
      </w:pPr>
      <w:rPr>
        <w:rFonts w:ascii="Arial" w:hAnsi="Arial" w:hint="default"/>
      </w:rPr>
    </w:lvl>
    <w:lvl w:ilvl="2" w:tplc="120CCEE8" w:tentative="1">
      <w:start w:val="1"/>
      <w:numFmt w:val="bullet"/>
      <w:lvlText w:val="•"/>
      <w:lvlJc w:val="left"/>
      <w:pPr>
        <w:tabs>
          <w:tab w:val="num" w:pos="2160"/>
        </w:tabs>
        <w:ind w:left="2160" w:hanging="360"/>
      </w:pPr>
      <w:rPr>
        <w:rFonts w:ascii="Arial" w:hAnsi="Arial" w:hint="default"/>
      </w:rPr>
    </w:lvl>
    <w:lvl w:ilvl="3" w:tplc="42F88F82" w:tentative="1">
      <w:start w:val="1"/>
      <w:numFmt w:val="bullet"/>
      <w:lvlText w:val="•"/>
      <w:lvlJc w:val="left"/>
      <w:pPr>
        <w:tabs>
          <w:tab w:val="num" w:pos="2880"/>
        </w:tabs>
        <w:ind w:left="2880" w:hanging="360"/>
      </w:pPr>
      <w:rPr>
        <w:rFonts w:ascii="Arial" w:hAnsi="Arial" w:hint="default"/>
      </w:rPr>
    </w:lvl>
    <w:lvl w:ilvl="4" w:tplc="F9E0AF44" w:tentative="1">
      <w:start w:val="1"/>
      <w:numFmt w:val="bullet"/>
      <w:lvlText w:val="•"/>
      <w:lvlJc w:val="left"/>
      <w:pPr>
        <w:tabs>
          <w:tab w:val="num" w:pos="3600"/>
        </w:tabs>
        <w:ind w:left="3600" w:hanging="360"/>
      </w:pPr>
      <w:rPr>
        <w:rFonts w:ascii="Arial" w:hAnsi="Arial" w:hint="default"/>
      </w:rPr>
    </w:lvl>
    <w:lvl w:ilvl="5" w:tplc="470CF9AA" w:tentative="1">
      <w:start w:val="1"/>
      <w:numFmt w:val="bullet"/>
      <w:lvlText w:val="•"/>
      <w:lvlJc w:val="left"/>
      <w:pPr>
        <w:tabs>
          <w:tab w:val="num" w:pos="4320"/>
        </w:tabs>
        <w:ind w:left="4320" w:hanging="360"/>
      </w:pPr>
      <w:rPr>
        <w:rFonts w:ascii="Arial" w:hAnsi="Arial" w:hint="default"/>
      </w:rPr>
    </w:lvl>
    <w:lvl w:ilvl="6" w:tplc="BAA86356" w:tentative="1">
      <w:start w:val="1"/>
      <w:numFmt w:val="bullet"/>
      <w:lvlText w:val="•"/>
      <w:lvlJc w:val="left"/>
      <w:pPr>
        <w:tabs>
          <w:tab w:val="num" w:pos="5040"/>
        </w:tabs>
        <w:ind w:left="5040" w:hanging="360"/>
      </w:pPr>
      <w:rPr>
        <w:rFonts w:ascii="Arial" w:hAnsi="Arial" w:hint="default"/>
      </w:rPr>
    </w:lvl>
    <w:lvl w:ilvl="7" w:tplc="5560AD60" w:tentative="1">
      <w:start w:val="1"/>
      <w:numFmt w:val="bullet"/>
      <w:lvlText w:val="•"/>
      <w:lvlJc w:val="left"/>
      <w:pPr>
        <w:tabs>
          <w:tab w:val="num" w:pos="5760"/>
        </w:tabs>
        <w:ind w:left="5760" w:hanging="360"/>
      </w:pPr>
      <w:rPr>
        <w:rFonts w:ascii="Arial" w:hAnsi="Arial" w:hint="default"/>
      </w:rPr>
    </w:lvl>
    <w:lvl w:ilvl="8" w:tplc="A6ACB2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9931F6"/>
    <w:multiLevelType w:val="hybridMultilevel"/>
    <w:tmpl w:val="AF9A407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4D0A72"/>
    <w:multiLevelType w:val="multilevel"/>
    <w:tmpl w:val="3A6A5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DD47FA1"/>
    <w:multiLevelType w:val="hybridMultilevel"/>
    <w:tmpl w:val="45961D1E"/>
    <w:lvl w:ilvl="0" w:tplc="B9882FA8">
      <w:numFmt w:val="bullet"/>
      <w:lvlText w:val="•"/>
      <w:lvlJc w:val="left"/>
      <w:pPr>
        <w:ind w:left="1699" w:hanging="360"/>
      </w:pPr>
      <w:rPr>
        <w:rFonts w:hint="default"/>
      </w:rPr>
    </w:lvl>
    <w:lvl w:ilvl="1" w:tplc="240A0003" w:tentative="1">
      <w:start w:val="1"/>
      <w:numFmt w:val="bullet"/>
      <w:lvlText w:val="o"/>
      <w:lvlJc w:val="left"/>
      <w:pPr>
        <w:ind w:left="2419" w:hanging="360"/>
      </w:pPr>
      <w:rPr>
        <w:rFonts w:ascii="Courier New" w:hAnsi="Courier New" w:cs="Courier New" w:hint="default"/>
      </w:rPr>
    </w:lvl>
    <w:lvl w:ilvl="2" w:tplc="240A0005" w:tentative="1">
      <w:start w:val="1"/>
      <w:numFmt w:val="bullet"/>
      <w:lvlText w:val=""/>
      <w:lvlJc w:val="left"/>
      <w:pPr>
        <w:ind w:left="3139" w:hanging="360"/>
      </w:pPr>
      <w:rPr>
        <w:rFonts w:ascii="Wingdings" w:hAnsi="Wingdings" w:hint="default"/>
      </w:rPr>
    </w:lvl>
    <w:lvl w:ilvl="3" w:tplc="240A0001" w:tentative="1">
      <w:start w:val="1"/>
      <w:numFmt w:val="bullet"/>
      <w:lvlText w:val=""/>
      <w:lvlJc w:val="left"/>
      <w:pPr>
        <w:ind w:left="3859" w:hanging="360"/>
      </w:pPr>
      <w:rPr>
        <w:rFonts w:ascii="Symbol" w:hAnsi="Symbol" w:hint="default"/>
      </w:rPr>
    </w:lvl>
    <w:lvl w:ilvl="4" w:tplc="240A0003" w:tentative="1">
      <w:start w:val="1"/>
      <w:numFmt w:val="bullet"/>
      <w:lvlText w:val="o"/>
      <w:lvlJc w:val="left"/>
      <w:pPr>
        <w:ind w:left="4579" w:hanging="360"/>
      </w:pPr>
      <w:rPr>
        <w:rFonts w:ascii="Courier New" w:hAnsi="Courier New" w:cs="Courier New" w:hint="default"/>
      </w:rPr>
    </w:lvl>
    <w:lvl w:ilvl="5" w:tplc="240A0005" w:tentative="1">
      <w:start w:val="1"/>
      <w:numFmt w:val="bullet"/>
      <w:lvlText w:val=""/>
      <w:lvlJc w:val="left"/>
      <w:pPr>
        <w:ind w:left="5299" w:hanging="360"/>
      </w:pPr>
      <w:rPr>
        <w:rFonts w:ascii="Wingdings" w:hAnsi="Wingdings" w:hint="default"/>
      </w:rPr>
    </w:lvl>
    <w:lvl w:ilvl="6" w:tplc="240A0001" w:tentative="1">
      <w:start w:val="1"/>
      <w:numFmt w:val="bullet"/>
      <w:lvlText w:val=""/>
      <w:lvlJc w:val="left"/>
      <w:pPr>
        <w:ind w:left="6019" w:hanging="360"/>
      </w:pPr>
      <w:rPr>
        <w:rFonts w:ascii="Symbol" w:hAnsi="Symbol" w:hint="default"/>
      </w:rPr>
    </w:lvl>
    <w:lvl w:ilvl="7" w:tplc="240A0003" w:tentative="1">
      <w:start w:val="1"/>
      <w:numFmt w:val="bullet"/>
      <w:lvlText w:val="o"/>
      <w:lvlJc w:val="left"/>
      <w:pPr>
        <w:ind w:left="6739" w:hanging="360"/>
      </w:pPr>
      <w:rPr>
        <w:rFonts w:ascii="Courier New" w:hAnsi="Courier New" w:cs="Courier New" w:hint="default"/>
      </w:rPr>
    </w:lvl>
    <w:lvl w:ilvl="8" w:tplc="240A0005" w:tentative="1">
      <w:start w:val="1"/>
      <w:numFmt w:val="bullet"/>
      <w:lvlText w:val=""/>
      <w:lvlJc w:val="left"/>
      <w:pPr>
        <w:ind w:left="7459" w:hanging="360"/>
      </w:pPr>
      <w:rPr>
        <w:rFonts w:ascii="Wingdings" w:hAnsi="Wingdings" w:hint="default"/>
      </w:rPr>
    </w:lvl>
  </w:abstractNum>
  <w:abstractNum w:abstractNumId="11" w15:restartNumberingAfterBreak="0">
    <w:nsid w:val="215E4168"/>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8DA788D"/>
    <w:multiLevelType w:val="hybridMultilevel"/>
    <w:tmpl w:val="7B3892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EF7FDB"/>
    <w:multiLevelType w:val="hybridMultilevel"/>
    <w:tmpl w:val="294235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07C3885"/>
    <w:multiLevelType w:val="hybridMultilevel"/>
    <w:tmpl w:val="0A48EB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0C027B"/>
    <w:multiLevelType w:val="hybridMultilevel"/>
    <w:tmpl w:val="CDC2461A"/>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CC3534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3EE3FF2"/>
    <w:multiLevelType w:val="hybridMultilevel"/>
    <w:tmpl w:val="CCF21020"/>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B454968"/>
    <w:multiLevelType w:val="hybridMultilevel"/>
    <w:tmpl w:val="9DF41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340775A"/>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A7B729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43A3FA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65C2E8C"/>
    <w:multiLevelType w:val="hybridMultilevel"/>
    <w:tmpl w:val="B666D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78D557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D54088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04007A7"/>
    <w:multiLevelType w:val="hybridMultilevel"/>
    <w:tmpl w:val="88E8B514"/>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14B10B4"/>
    <w:multiLevelType w:val="multilevel"/>
    <w:tmpl w:val="12E8D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E55438"/>
    <w:multiLevelType w:val="hybridMultilevel"/>
    <w:tmpl w:val="842CEA2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8A8160C"/>
    <w:multiLevelType w:val="hybridMultilevel"/>
    <w:tmpl w:val="13C02D76"/>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CF75D2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D493A0E"/>
    <w:multiLevelType w:val="hybridMultilevel"/>
    <w:tmpl w:val="B8AE633E"/>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8"/>
  </w:num>
  <w:num w:numId="5">
    <w:abstractNumId w:val="0"/>
  </w:num>
  <w:num w:numId="6">
    <w:abstractNumId w:val="22"/>
  </w:num>
  <w:num w:numId="7">
    <w:abstractNumId w:val="5"/>
  </w:num>
  <w:num w:numId="8">
    <w:abstractNumId w:val="3"/>
  </w:num>
  <w:num w:numId="9">
    <w:abstractNumId w:val="14"/>
  </w:num>
  <w:num w:numId="10">
    <w:abstractNumId w:val="18"/>
  </w:num>
  <w:num w:numId="11">
    <w:abstractNumId w:val="15"/>
  </w:num>
  <w:num w:numId="12">
    <w:abstractNumId w:val="4"/>
  </w:num>
  <w:num w:numId="13">
    <w:abstractNumId w:val="25"/>
  </w:num>
  <w:num w:numId="14">
    <w:abstractNumId w:val="1"/>
  </w:num>
  <w:num w:numId="15">
    <w:abstractNumId w:val="6"/>
  </w:num>
  <w:num w:numId="16">
    <w:abstractNumId w:val="24"/>
  </w:num>
  <w:num w:numId="17">
    <w:abstractNumId w:val="11"/>
  </w:num>
  <w:num w:numId="18">
    <w:abstractNumId w:val="19"/>
  </w:num>
  <w:num w:numId="19">
    <w:abstractNumId w:val="21"/>
  </w:num>
  <w:num w:numId="20">
    <w:abstractNumId w:val="23"/>
  </w:num>
  <w:num w:numId="21">
    <w:abstractNumId w:val="27"/>
  </w:num>
  <w:num w:numId="22">
    <w:abstractNumId w:val="10"/>
  </w:num>
  <w:num w:numId="23">
    <w:abstractNumId w:val="28"/>
  </w:num>
  <w:num w:numId="24">
    <w:abstractNumId w:val="2"/>
  </w:num>
  <w:num w:numId="25">
    <w:abstractNumId w:val="12"/>
  </w:num>
  <w:num w:numId="26">
    <w:abstractNumId w:val="29"/>
  </w:num>
  <w:num w:numId="27">
    <w:abstractNumId w:val="16"/>
  </w:num>
  <w:num w:numId="28">
    <w:abstractNumId w:val="17"/>
  </w:num>
  <w:num w:numId="29">
    <w:abstractNumId w:val="13"/>
  </w:num>
  <w:num w:numId="30">
    <w:abstractNumId w:val="30"/>
  </w:num>
  <w:num w:numId="3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F1"/>
    <w:rsid w:val="00000576"/>
    <w:rsid w:val="00001CD3"/>
    <w:rsid w:val="0000778C"/>
    <w:rsid w:val="00010145"/>
    <w:rsid w:val="00010AFD"/>
    <w:rsid w:val="00013592"/>
    <w:rsid w:val="00014A84"/>
    <w:rsid w:val="000217D8"/>
    <w:rsid w:val="00030526"/>
    <w:rsid w:val="0003305E"/>
    <w:rsid w:val="00037B68"/>
    <w:rsid w:val="000407B4"/>
    <w:rsid w:val="00042886"/>
    <w:rsid w:val="00043540"/>
    <w:rsid w:val="000463AD"/>
    <w:rsid w:val="00051FAA"/>
    <w:rsid w:val="00056414"/>
    <w:rsid w:val="000614FA"/>
    <w:rsid w:val="00061FC3"/>
    <w:rsid w:val="00063450"/>
    <w:rsid w:val="000679D9"/>
    <w:rsid w:val="00073221"/>
    <w:rsid w:val="00080B4A"/>
    <w:rsid w:val="00081BDF"/>
    <w:rsid w:val="00081EC1"/>
    <w:rsid w:val="00083B1D"/>
    <w:rsid w:val="000843E8"/>
    <w:rsid w:val="00087F65"/>
    <w:rsid w:val="000915B7"/>
    <w:rsid w:val="00092C97"/>
    <w:rsid w:val="0009476A"/>
    <w:rsid w:val="00094FE2"/>
    <w:rsid w:val="00096730"/>
    <w:rsid w:val="000967D4"/>
    <w:rsid w:val="00096D94"/>
    <w:rsid w:val="000979CD"/>
    <w:rsid w:val="000A1FCA"/>
    <w:rsid w:val="000A296F"/>
    <w:rsid w:val="000A343D"/>
    <w:rsid w:val="000A3584"/>
    <w:rsid w:val="000A3783"/>
    <w:rsid w:val="000A379B"/>
    <w:rsid w:val="000A382E"/>
    <w:rsid w:val="000A40AF"/>
    <w:rsid w:val="000A74D1"/>
    <w:rsid w:val="000A7CD1"/>
    <w:rsid w:val="000B05C9"/>
    <w:rsid w:val="000B11C3"/>
    <w:rsid w:val="000B38E2"/>
    <w:rsid w:val="000B5BD9"/>
    <w:rsid w:val="000B640F"/>
    <w:rsid w:val="000B6A4B"/>
    <w:rsid w:val="000B79F1"/>
    <w:rsid w:val="000C1C12"/>
    <w:rsid w:val="000C1DE8"/>
    <w:rsid w:val="000C28E7"/>
    <w:rsid w:val="000C6559"/>
    <w:rsid w:val="000C68E9"/>
    <w:rsid w:val="000C6D99"/>
    <w:rsid w:val="000D0830"/>
    <w:rsid w:val="000D52EF"/>
    <w:rsid w:val="000D738D"/>
    <w:rsid w:val="000E123A"/>
    <w:rsid w:val="000E2129"/>
    <w:rsid w:val="000E3272"/>
    <w:rsid w:val="000E3455"/>
    <w:rsid w:val="000E46E0"/>
    <w:rsid w:val="000E69DB"/>
    <w:rsid w:val="000F0000"/>
    <w:rsid w:val="000F0FE4"/>
    <w:rsid w:val="000F1395"/>
    <w:rsid w:val="000F33FA"/>
    <w:rsid w:val="000F45CA"/>
    <w:rsid w:val="000F6045"/>
    <w:rsid w:val="000F6747"/>
    <w:rsid w:val="000F72A6"/>
    <w:rsid w:val="000F7C2A"/>
    <w:rsid w:val="00100B9A"/>
    <w:rsid w:val="001011D3"/>
    <w:rsid w:val="00102649"/>
    <w:rsid w:val="00103309"/>
    <w:rsid w:val="00104973"/>
    <w:rsid w:val="00105FCA"/>
    <w:rsid w:val="001079BC"/>
    <w:rsid w:val="001101E8"/>
    <w:rsid w:val="00112683"/>
    <w:rsid w:val="001136EC"/>
    <w:rsid w:val="00113CAB"/>
    <w:rsid w:val="001146BF"/>
    <w:rsid w:val="001179C2"/>
    <w:rsid w:val="00117C43"/>
    <w:rsid w:val="0012652D"/>
    <w:rsid w:val="00127247"/>
    <w:rsid w:val="00131343"/>
    <w:rsid w:val="00134A8A"/>
    <w:rsid w:val="00135751"/>
    <w:rsid w:val="0013598F"/>
    <w:rsid w:val="00136052"/>
    <w:rsid w:val="00140B61"/>
    <w:rsid w:val="00140B72"/>
    <w:rsid w:val="00141C88"/>
    <w:rsid w:val="00141D74"/>
    <w:rsid w:val="00143D51"/>
    <w:rsid w:val="00144312"/>
    <w:rsid w:val="00146060"/>
    <w:rsid w:val="00150C6F"/>
    <w:rsid w:val="00154912"/>
    <w:rsid w:val="001559E3"/>
    <w:rsid w:val="001576D0"/>
    <w:rsid w:val="00157987"/>
    <w:rsid w:val="001622FA"/>
    <w:rsid w:val="001630EF"/>
    <w:rsid w:val="00164577"/>
    <w:rsid w:val="00167071"/>
    <w:rsid w:val="00167ADD"/>
    <w:rsid w:val="00171A7E"/>
    <w:rsid w:val="00173578"/>
    <w:rsid w:val="001769B0"/>
    <w:rsid w:val="00176EF7"/>
    <w:rsid w:val="001802CE"/>
    <w:rsid w:val="001810BF"/>
    <w:rsid w:val="0018210B"/>
    <w:rsid w:val="00190F13"/>
    <w:rsid w:val="00191530"/>
    <w:rsid w:val="00193798"/>
    <w:rsid w:val="00193B41"/>
    <w:rsid w:val="00197B78"/>
    <w:rsid w:val="001A07D3"/>
    <w:rsid w:val="001A10E8"/>
    <w:rsid w:val="001A3863"/>
    <w:rsid w:val="001A39C5"/>
    <w:rsid w:val="001A3CC7"/>
    <w:rsid w:val="001A580E"/>
    <w:rsid w:val="001A6985"/>
    <w:rsid w:val="001B154B"/>
    <w:rsid w:val="001C0A69"/>
    <w:rsid w:val="001C0B31"/>
    <w:rsid w:val="001C2265"/>
    <w:rsid w:val="001C22F4"/>
    <w:rsid w:val="001C2A63"/>
    <w:rsid w:val="001C2F11"/>
    <w:rsid w:val="001C3822"/>
    <w:rsid w:val="001D08AA"/>
    <w:rsid w:val="001D120A"/>
    <w:rsid w:val="001D3D98"/>
    <w:rsid w:val="001D58F0"/>
    <w:rsid w:val="001D59F6"/>
    <w:rsid w:val="001D676F"/>
    <w:rsid w:val="001D7296"/>
    <w:rsid w:val="001E13FE"/>
    <w:rsid w:val="001E3181"/>
    <w:rsid w:val="001E632C"/>
    <w:rsid w:val="001E6987"/>
    <w:rsid w:val="001E7529"/>
    <w:rsid w:val="001E76B3"/>
    <w:rsid w:val="001E7940"/>
    <w:rsid w:val="001F1C43"/>
    <w:rsid w:val="001F2A1D"/>
    <w:rsid w:val="001F2E48"/>
    <w:rsid w:val="001F6FC4"/>
    <w:rsid w:val="001F75E3"/>
    <w:rsid w:val="001F764F"/>
    <w:rsid w:val="00200E53"/>
    <w:rsid w:val="002048EB"/>
    <w:rsid w:val="002060D8"/>
    <w:rsid w:val="00206590"/>
    <w:rsid w:val="00210AFC"/>
    <w:rsid w:val="00210DD3"/>
    <w:rsid w:val="00214052"/>
    <w:rsid w:val="00217E53"/>
    <w:rsid w:val="0022275B"/>
    <w:rsid w:val="0022423D"/>
    <w:rsid w:val="00224EAB"/>
    <w:rsid w:val="00224EF9"/>
    <w:rsid w:val="00225BFD"/>
    <w:rsid w:val="00225DC2"/>
    <w:rsid w:val="00232D79"/>
    <w:rsid w:val="00233487"/>
    <w:rsid w:val="00244D49"/>
    <w:rsid w:val="00244FF6"/>
    <w:rsid w:val="00245036"/>
    <w:rsid w:val="0024607E"/>
    <w:rsid w:val="00247DE5"/>
    <w:rsid w:val="0025253C"/>
    <w:rsid w:val="00252DBE"/>
    <w:rsid w:val="002538DB"/>
    <w:rsid w:val="00254B63"/>
    <w:rsid w:val="00256BC3"/>
    <w:rsid w:val="00261A7E"/>
    <w:rsid w:val="0026423A"/>
    <w:rsid w:val="002643B2"/>
    <w:rsid w:val="00264A7A"/>
    <w:rsid w:val="00272B88"/>
    <w:rsid w:val="00274E0C"/>
    <w:rsid w:val="00274E1B"/>
    <w:rsid w:val="002766A5"/>
    <w:rsid w:val="00277C57"/>
    <w:rsid w:val="0028284D"/>
    <w:rsid w:val="0028286E"/>
    <w:rsid w:val="00290057"/>
    <w:rsid w:val="002915D4"/>
    <w:rsid w:val="00292110"/>
    <w:rsid w:val="002957D9"/>
    <w:rsid w:val="00295B99"/>
    <w:rsid w:val="00296956"/>
    <w:rsid w:val="00296E79"/>
    <w:rsid w:val="00297595"/>
    <w:rsid w:val="002A0069"/>
    <w:rsid w:val="002A0078"/>
    <w:rsid w:val="002A3121"/>
    <w:rsid w:val="002A4D1F"/>
    <w:rsid w:val="002A7398"/>
    <w:rsid w:val="002A766D"/>
    <w:rsid w:val="002B0323"/>
    <w:rsid w:val="002B0659"/>
    <w:rsid w:val="002B23A2"/>
    <w:rsid w:val="002B32D1"/>
    <w:rsid w:val="002B40F1"/>
    <w:rsid w:val="002B5669"/>
    <w:rsid w:val="002B5EEA"/>
    <w:rsid w:val="002B6922"/>
    <w:rsid w:val="002C169F"/>
    <w:rsid w:val="002C1C22"/>
    <w:rsid w:val="002C1C87"/>
    <w:rsid w:val="002C4AE0"/>
    <w:rsid w:val="002D05CC"/>
    <w:rsid w:val="002D6346"/>
    <w:rsid w:val="002D66D2"/>
    <w:rsid w:val="002D7C2C"/>
    <w:rsid w:val="002E0645"/>
    <w:rsid w:val="002E1DA4"/>
    <w:rsid w:val="002E25C3"/>
    <w:rsid w:val="002E56AC"/>
    <w:rsid w:val="002F3A0F"/>
    <w:rsid w:val="0030076B"/>
    <w:rsid w:val="00300AEE"/>
    <w:rsid w:val="00302E7B"/>
    <w:rsid w:val="003056F4"/>
    <w:rsid w:val="00306C7E"/>
    <w:rsid w:val="003101BE"/>
    <w:rsid w:val="0031523A"/>
    <w:rsid w:val="00315285"/>
    <w:rsid w:val="00317DF2"/>
    <w:rsid w:val="00320494"/>
    <w:rsid w:val="003225FF"/>
    <w:rsid w:val="0032263E"/>
    <w:rsid w:val="00322E69"/>
    <w:rsid w:val="0032350C"/>
    <w:rsid w:val="00331379"/>
    <w:rsid w:val="0033251D"/>
    <w:rsid w:val="00333E67"/>
    <w:rsid w:val="00340BB8"/>
    <w:rsid w:val="003440A5"/>
    <w:rsid w:val="00344848"/>
    <w:rsid w:val="00347394"/>
    <w:rsid w:val="0034756F"/>
    <w:rsid w:val="00350227"/>
    <w:rsid w:val="003518AE"/>
    <w:rsid w:val="00352AF7"/>
    <w:rsid w:val="0035539F"/>
    <w:rsid w:val="00362F4B"/>
    <w:rsid w:val="00363BB2"/>
    <w:rsid w:val="003660A7"/>
    <w:rsid w:val="00366B70"/>
    <w:rsid w:val="003675D8"/>
    <w:rsid w:val="00370AEB"/>
    <w:rsid w:val="003724D2"/>
    <w:rsid w:val="00372745"/>
    <w:rsid w:val="0037719D"/>
    <w:rsid w:val="00380DD3"/>
    <w:rsid w:val="00382440"/>
    <w:rsid w:val="00384602"/>
    <w:rsid w:val="003854B5"/>
    <w:rsid w:val="0039180D"/>
    <w:rsid w:val="003920D5"/>
    <w:rsid w:val="003929C5"/>
    <w:rsid w:val="00392B33"/>
    <w:rsid w:val="00392C70"/>
    <w:rsid w:val="00396562"/>
    <w:rsid w:val="003A0429"/>
    <w:rsid w:val="003A1109"/>
    <w:rsid w:val="003A3C59"/>
    <w:rsid w:val="003A693D"/>
    <w:rsid w:val="003A6B39"/>
    <w:rsid w:val="003A7008"/>
    <w:rsid w:val="003A7886"/>
    <w:rsid w:val="003B2BAD"/>
    <w:rsid w:val="003B4128"/>
    <w:rsid w:val="003B5189"/>
    <w:rsid w:val="003B7BF5"/>
    <w:rsid w:val="003C10C0"/>
    <w:rsid w:val="003C15BA"/>
    <w:rsid w:val="003C2651"/>
    <w:rsid w:val="003C2764"/>
    <w:rsid w:val="003C3CEC"/>
    <w:rsid w:val="003C6F86"/>
    <w:rsid w:val="003C708D"/>
    <w:rsid w:val="003C7920"/>
    <w:rsid w:val="003D1941"/>
    <w:rsid w:val="003D1A06"/>
    <w:rsid w:val="003D278F"/>
    <w:rsid w:val="003D57B3"/>
    <w:rsid w:val="003D5F1C"/>
    <w:rsid w:val="003D7A28"/>
    <w:rsid w:val="003D7F3B"/>
    <w:rsid w:val="003E299F"/>
    <w:rsid w:val="003E44AD"/>
    <w:rsid w:val="003E6FB6"/>
    <w:rsid w:val="003F07B8"/>
    <w:rsid w:val="003F0B00"/>
    <w:rsid w:val="003F4A41"/>
    <w:rsid w:val="003F59B7"/>
    <w:rsid w:val="003F59BE"/>
    <w:rsid w:val="003F5B21"/>
    <w:rsid w:val="003F6092"/>
    <w:rsid w:val="003F7E68"/>
    <w:rsid w:val="004010B6"/>
    <w:rsid w:val="0040429B"/>
    <w:rsid w:val="00404A69"/>
    <w:rsid w:val="0040634D"/>
    <w:rsid w:val="0040730F"/>
    <w:rsid w:val="00413E0C"/>
    <w:rsid w:val="00421110"/>
    <w:rsid w:val="00421439"/>
    <w:rsid w:val="00422469"/>
    <w:rsid w:val="004245C9"/>
    <w:rsid w:val="00424D16"/>
    <w:rsid w:val="004250A2"/>
    <w:rsid w:val="00425453"/>
    <w:rsid w:val="0042791B"/>
    <w:rsid w:val="004310BB"/>
    <w:rsid w:val="00431161"/>
    <w:rsid w:val="0043158F"/>
    <w:rsid w:val="00432B8F"/>
    <w:rsid w:val="00433174"/>
    <w:rsid w:val="004344CA"/>
    <w:rsid w:val="00434B9D"/>
    <w:rsid w:val="00437877"/>
    <w:rsid w:val="00441D3C"/>
    <w:rsid w:val="00442BD7"/>
    <w:rsid w:val="00443E5B"/>
    <w:rsid w:val="00447CF3"/>
    <w:rsid w:val="00450392"/>
    <w:rsid w:val="00450601"/>
    <w:rsid w:val="00452053"/>
    <w:rsid w:val="00455986"/>
    <w:rsid w:val="004575A0"/>
    <w:rsid w:val="004620B1"/>
    <w:rsid w:val="004652A5"/>
    <w:rsid w:val="00472B3B"/>
    <w:rsid w:val="00474602"/>
    <w:rsid w:val="004776B7"/>
    <w:rsid w:val="00483FC8"/>
    <w:rsid w:val="0048473F"/>
    <w:rsid w:val="0049055A"/>
    <w:rsid w:val="004942FB"/>
    <w:rsid w:val="0049634D"/>
    <w:rsid w:val="004A15C0"/>
    <w:rsid w:val="004A1CCA"/>
    <w:rsid w:val="004A4B0E"/>
    <w:rsid w:val="004B02B0"/>
    <w:rsid w:val="004B0346"/>
    <w:rsid w:val="004B0EF1"/>
    <w:rsid w:val="004B157B"/>
    <w:rsid w:val="004B4EE6"/>
    <w:rsid w:val="004C00F8"/>
    <w:rsid w:val="004C01CC"/>
    <w:rsid w:val="004C0479"/>
    <w:rsid w:val="004C2322"/>
    <w:rsid w:val="004C66FD"/>
    <w:rsid w:val="004C70B9"/>
    <w:rsid w:val="004C7271"/>
    <w:rsid w:val="004C7979"/>
    <w:rsid w:val="004C7C9D"/>
    <w:rsid w:val="004D0A4A"/>
    <w:rsid w:val="004D13AA"/>
    <w:rsid w:val="004D2C74"/>
    <w:rsid w:val="004D742B"/>
    <w:rsid w:val="004D7D06"/>
    <w:rsid w:val="004E29BA"/>
    <w:rsid w:val="004E3BC4"/>
    <w:rsid w:val="004E615D"/>
    <w:rsid w:val="004E7E59"/>
    <w:rsid w:val="004F21DF"/>
    <w:rsid w:val="004F2924"/>
    <w:rsid w:val="004F4E47"/>
    <w:rsid w:val="004F56DD"/>
    <w:rsid w:val="004F6086"/>
    <w:rsid w:val="004F6104"/>
    <w:rsid w:val="004F6CCE"/>
    <w:rsid w:val="005013D6"/>
    <w:rsid w:val="00501D44"/>
    <w:rsid w:val="00502123"/>
    <w:rsid w:val="005030BF"/>
    <w:rsid w:val="00505177"/>
    <w:rsid w:val="00505D76"/>
    <w:rsid w:val="00505D90"/>
    <w:rsid w:val="00506E0F"/>
    <w:rsid w:val="0050790C"/>
    <w:rsid w:val="00511AE1"/>
    <w:rsid w:val="00512D49"/>
    <w:rsid w:val="00513227"/>
    <w:rsid w:val="00515523"/>
    <w:rsid w:val="005162BA"/>
    <w:rsid w:val="00517FA5"/>
    <w:rsid w:val="00520BA9"/>
    <w:rsid w:val="00522808"/>
    <w:rsid w:val="00526C4B"/>
    <w:rsid w:val="00530D63"/>
    <w:rsid w:val="005312A8"/>
    <w:rsid w:val="0053336C"/>
    <w:rsid w:val="00533B14"/>
    <w:rsid w:val="00536770"/>
    <w:rsid w:val="00543906"/>
    <w:rsid w:val="00543B58"/>
    <w:rsid w:val="00547DA8"/>
    <w:rsid w:val="00547FFC"/>
    <w:rsid w:val="0055382B"/>
    <w:rsid w:val="005539EB"/>
    <w:rsid w:val="00553C29"/>
    <w:rsid w:val="00555558"/>
    <w:rsid w:val="00556F34"/>
    <w:rsid w:val="0056172D"/>
    <w:rsid w:val="00562F18"/>
    <w:rsid w:val="0056350D"/>
    <w:rsid w:val="00563FC0"/>
    <w:rsid w:val="00564CF3"/>
    <w:rsid w:val="0056548D"/>
    <w:rsid w:val="00565E28"/>
    <w:rsid w:val="00567BC8"/>
    <w:rsid w:val="005704B5"/>
    <w:rsid w:val="00570EF9"/>
    <w:rsid w:val="00577A37"/>
    <w:rsid w:val="00587ED2"/>
    <w:rsid w:val="0059150E"/>
    <w:rsid w:val="00593387"/>
    <w:rsid w:val="00597A54"/>
    <w:rsid w:val="005A08F9"/>
    <w:rsid w:val="005A24ED"/>
    <w:rsid w:val="005A43C8"/>
    <w:rsid w:val="005A6AE2"/>
    <w:rsid w:val="005A6BD6"/>
    <w:rsid w:val="005A744D"/>
    <w:rsid w:val="005A765F"/>
    <w:rsid w:val="005A7828"/>
    <w:rsid w:val="005A782D"/>
    <w:rsid w:val="005A7D7E"/>
    <w:rsid w:val="005B23A6"/>
    <w:rsid w:val="005B2E96"/>
    <w:rsid w:val="005B368C"/>
    <w:rsid w:val="005B3931"/>
    <w:rsid w:val="005B4EA6"/>
    <w:rsid w:val="005B5520"/>
    <w:rsid w:val="005B5A63"/>
    <w:rsid w:val="005B69E7"/>
    <w:rsid w:val="005C02C0"/>
    <w:rsid w:val="005C0313"/>
    <w:rsid w:val="005C2D3E"/>
    <w:rsid w:val="005C3914"/>
    <w:rsid w:val="005C4C54"/>
    <w:rsid w:val="005C6B7E"/>
    <w:rsid w:val="005D0A86"/>
    <w:rsid w:val="005D47B6"/>
    <w:rsid w:val="005D77C4"/>
    <w:rsid w:val="005D7A7C"/>
    <w:rsid w:val="005E22F2"/>
    <w:rsid w:val="005E5F2D"/>
    <w:rsid w:val="005F1142"/>
    <w:rsid w:val="005F2F87"/>
    <w:rsid w:val="005F32A1"/>
    <w:rsid w:val="005F37C7"/>
    <w:rsid w:val="005F58F4"/>
    <w:rsid w:val="005F7385"/>
    <w:rsid w:val="005F7B2E"/>
    <w:rsid w:val="006011AD"/>
    <w:rsid w:val="006014A2"/>
    <w:rsid w:val="00602658"/>
    <w:rsid w:val="00602775"/>
    <w:rsid w:val="00603038"/>
    <w:rsid w:val="00603A2B"/>
    <w:rsid w:val="00604466"/>
    <w:rsid w:val="00604EEE"/>
    <w:rsid w:val="00606BA1"/>
    <w:rsid w:val="00610CCC"/>
    <w:rsid w:val="006164EF"/>
    <w:rsid w:val="00616672"/>
    <w:rsid w:val="0062139D"/>
    <w:rsid w:val="00621928"/>
    <w:rsid w:val="00621A15"/>
    <w:rsid w:val="00622067"/>
    <w:rsid w:val="00624316"/>
    <w:rsid w:val="0063016F"/>
    <w:rsid w:val="006307AC"/>
    <w:rsid w:val="006308B4"/>
    <w:rsid w:val="0063333A"/>
    <w:rsid w:val="00633FDE"/>
    <w:rsid w:val="00636C4F"/>
    <w:rsid w:val="00640E0A"/>
    <w:rsid w:val="00640E5A"/>
    <w:rsid w:val="00641054"/>
    <w:rsid w:val="006435A5"/>
    <w:rsid w:val="006454B6"/>
    <w:rsid w:val="00650C8E"/>
    <w:rsid w:val="006525A9"/>
    <w:rsid w:val="0065428A"/>
    <w:rsid w:val="00654414"/>
    <w:rsid w:val="00654936"/>
    <w:rsid w:val="0065637D"/>
    <w:rsid w:val="006574AB"/>
    <w:rsid w:val="00660B38"/>
    <w:rsid w:val="00660DD1"/>
    <w:rsid w:val="006628B9"/>
    <w:rsid w:val="006629BA"/>
    <w:rsid w:val="00663111"/>
    <w:rsid w:val="00666DA2"/>
    <w:rsid w:val="006701A9"/>
    <w:rsid w:val="00670270"/>
    <w:rsid w:val="00673AFE"/>
    <w:rsid w:val="00673BE5"/>
    <w:rsid w:val="00677556"/>
    <w:rsid w:val="00681CB7"/>
    <w:rsid w:val="00683723"/>
    <w:rsid w:val="00683CC0"/>
    <w:rsid w:val="00684C26"/>
    <w:rsid w:val="006916E3"/>
    <w:rsid w:val="00692033"/>
    <w:rsid w:val="00695E2C"/>
    <w:rsid w:val="006A47B6"/>
    <w:rsid w:val="006A50B6"/>
    <w:rsid w:val="006A5BB1"/>
    <w:rsid w:val="006A6D6D"/>
    <w:rsid w:val="006A72D4"/>
    <w:rsid w:val="006A7EE0"/>
    <w:rsid w:val="006B0FA5"/>
    <w:rsid w:val="006B14AF"/>
    <w:rsid w:val="006B35C5"/>
    <w:rsid w:val="006B42FF"/>
    <w:rsid w:val="006B74C0"/>
    <w:rsid w:val="006C01CD"/>
    <w:rsid w:val="006C21B1"/>
    <w:rsid w:val="006C4E7D"/>
    <w:rsid w:val="006C5CFE"/>
    <w:rsid w:val="006C7575"/>
    <w:rsid w:val="006C761D"/>
    <w:rsid w:val="006D0297"/>
    <w:rsid w:val="006D204C"/>
    <w:rsid w:val="006D4DC2"/>
    <w:rsid w:val="006D512A"/>
    <w:rsid w:val="006D7880"/>
    <w:rsid w:val="006E03DE"/>
    <w:rsid w:val="006E1E60"/>
    <w:rsid w:val="006E2FCF"/>
    <w:rsid w:val="006E3EBE"/>
    <w:rsid w:val="006E4636"/>
    <w:rsid w:val="006E55B7"/>
    <w:rsid w:val="006E55C7"/>
    <w:rsid w:val="006E75D4"/>
    <w:rsid w:val="006E79F8"/>
    <w:rsid w:val="006E7E60"/>
    <w:rsid w:val="006F0D4E"/>
    <w:rsid w:val="006F1392"/>
    <w:rsid w:val="006F1586"/>
    <w:rsid w:val="006F2B16"/>
    <w:rsid w:val="006F3425"/>
    <w:rsid w:val="006F4164"/>
    <w:rsid w:val="006F58EE"/>
    <w:rsid w:val="00701610"/>
    <w:rsid w:val="0070219C"/>
    <w:rsid w:val="0070222C"/>
    <w:rsid w:val="007031A5"/>
    <w:rsid w:val="00704E99"/>
    <w:rsid w:val="007052A2"/>
    <w:rsid w:val="007053EA"/>
    <w:rsid w:val="007057E4"/>
    <w:rsid w:val="00705DD7"/>
    <w:rsid w:val="00705EBC"/>
    <w:rsid w:val="0071018B"/>
    <w:rsid w:val="00711336"/>
    <w:rsid w:val="00711B0F"/>
    <w:rsid w:val="007142F8"/>
    <w:rsid w:val="007163C7"/>
    <w:rsid w:val="00720EF5"/>
    <w:rsid w:val="007252B1"/>
    <w:rsid w:val="007258E9"/>
    <w:rsid w:val="007259CF"/>
    <w:rsid w:val="00725BAD"/>
    <w:rsid w:val="00725C7D"/>
    <w:rsid w:val="007364BC"/>
    <w:rsid w:val="00737E53"/>
    <w:rsid w:val="00737EC4"/>
    <w:rsid w:val="00740FE6"/>
    <w:rsid w:val="007438D3"/>
    <w:rsid w:val="007456AC"/>
    <w:rsid w:val="007457B9"/>
    <w:rsid w:val="00746763"/>
    <w:rsid w:val="007475B9"/>
    <w:rsid w:val="00750DE4"/>
    <w:rsid w:val="00752B23"/>
    <w:rsid w:val="007551BA"/>
    <w:rsid w:val="0075562E"/>
    <w:rsid w:val="00755C36"/>
    <w:rsid w:val="00757075"/>
    <w:rsid w:val="00757E44"/>
    <w:rsid w:val="0076072C"/>
    <w:rsid w:val="00760D90"/>
    <w:rsid w:val="00761950"/>
    <w:rsid w:val="0076285E"/>
    <w:rsid w:val="007662CF"/>
    <w:rsid w:val="00767391"/>
    <w:rsid w:val="007676E1"/>
    <w:rsid w:val="0077239A"/>
    <w:rsid w:val="007728B5"/>
    <w:rsid w:val="00773564"/>
    <w:rsid w:val="007735FD"/>
    <w:rsid w:val="00774463"/>
    <w:rsid w:val="00775A01"/>
    <w:rsid w:val="007775F6"/>
    <w:rsid w:val="0078153A"/>
    <w:rsid w:val="00783303"/>
    <w:rsid w:val="007852B1"/>
    <w:rsid w:val="00787205"/>
    <w:rsid w:val="00787970"/>
    <w:rsid w:val="00787A56"/>
    <w:rsid w:val="00790A42"/>
    <w:rsid w:val="00790FE8"/>
    <w:rsid w:val="0079341E"/>
    <w:rsid w:val="00793D80"/>
    <w:rsid w:val="007947C7"/>
    <w:rsid w:val="007968E1"/>
    <w:rsid w:val="007A39CC"/>
    <w:rsid w:val="007B0A35"/>
    <w:rsid w:val="007B1831"/>
    <w:rsid w:val="007B3768"/>
    <w:rsid w:val="007B3B5C"/>
    <w:rsid w:val="007B3DC4"/>
    <w:rsid w:val="007C3077"/>
    <w:rsid w:val="007C42E9"/>
    <w:rsid w:val="007D1053"/>
    <w:rsid w:val="007D10E1"/>
    <w:rsid w:val="007D1280"/>
    <w:rsid w:val="007D3532"/>
    <w:rsid w:val="007D4E71"/>
    <w:rsid w:val="007D509D"/>
    <w:rsid w:val="007D5805"/>
    <w:rsid w:val="007D6E0B"/>
    <w:rsid w:val="007E0305"/>
    <w:rsid w:val="007E2F04"/>
    <w:rsid w:val="007E5EC3"/>
    <w:rsid w:val="007E6E9B"/>
    <w:rsid w:val="007E7198"/>
    <w:rsid w:val="007F09FF"/>
    <w:rsid w:val="007F1D17"/>
    <w:rsid w:val="007F2983"/>
    <w:rsid w:val="007F35B4"/>
    <w:rsid w:val="007F7DCC"/>
    <w:rsid w:val="00804D33"/>
    <w:rsid w:val="00806060"/>
    <w:rsid w:val="00806A9E"/>
    <w:rsid w:val="008126F9"/>
    <w:rsid w:val="008129C2"/>
    <w:rsid w:val="00812F5D"/>
    <w:rsid w:val="00814617"/>
    <w:rsid w:val="00814F17"/>
    <w:rsid w:val="00814F6C"/>
    <w:rsid w:val="008156C0"/>
    <w:rsid w:val="00815D73"/>
    <w:rsid w:val="00816E8D"/>
    <w:rsid w:val="008229C8"/>
    <w:rsid w:val="008229EE"/>
    <w:rsid w:val="00823C99"/>
    <w:rsid w:val="00827E6D"/>
    <w:rsid w:val="00833B6F"/>
    <w:rsid w:val="00841366"/>
    <w:rsid w:val="008427A2"/>
    <w:rsid w:val="008431E1"/>
    <w:rsid w:val="008441E5"/>
    <w:rsid w:val="00845FAA"/>
    <w:rsid w:val="00845FF0"/>
    <w:rsid w:val="008539D2"/>
    <w:rsid w:val="00855783"/>
    <w:rsid w:val="00857078"/>
    <w:rsid w:val="00857D79"/>
    <w:rsid w:val="00860060"/>
    <w:rsid w:val="00862BBA"/>
    <w:rsid w:val="00863694"/>
    <w:rsid w:val="00863FEF"/>
    <w:rsid w:val="00870E10"/>
    <w:rsid w:val="008728C1"/>
    <w:rsid w:val="00872B2A"/>
    <w:rsid w:val="00872DC2"/>
    <w:rsid w:val="0087546A"/>
    <w:rsid w:val="00877867"/>
    <w:rsid w:val="00877CAA"/>
    <w:rsid w:val="008813CC"/>
    <w:rsid w:val="00881E94"/>
    <w:rsid w:val="00882831"/>
    <w:rsid w:val="00882AA9"/>
    <w:rsid w:val="00883285"/>
    <w:rsid w:val="00883BDA"/>
    <w:rsid w:val="0088512E"/>
    <w:rsid w:val="00885FBB"/>
    <w:rsid w:val="00891A54"/>
    <w:rsid w:val="00896844"/>
    <w:rsid w:val="00896D30"/>
    <w:rsid w:val="008A019A"/>
    <w:rsid w:val="008A074A"/>
    <w:rsid w:val="008A312E"/>
    <w:rsid w:val="008A35DC"/>
    <w:rsid w:val="008A4726"/>
    <w:rsid w:val="008A5124"/>
    <w:rsid w:val="008B0050"/>
    <w:rsid w:val="008B2774"/>
    <w:rsid w:val="008B2934"/>
    <w:rsid w:val="008B5984"/>
    <w:rsid w:val="008B6277"/>
    <w:rsid w:val="008B6EC8"/>
    <w:rsid w:val="008B7FE0"/>
    <w:rsid w:val="008C05C6"/>
    <w:rsid w:val="008C09A0"/>
    <w:rsid w:val="008C255D"/>
    <w:rsid w:val="008C7577"/>
    <w:rsid w:val="008C7D5F"/>
    <w:rsid w:val="008D3B61"/>
    <w:rsid w:val="008D3C59"/>
    <w:rsid w:val="008D3CB5"/>
    <w:rsid w:val="008E1D7E"/>
    <w:rsid w:val="008E2962"/>
    <w:rsid w:val="008E3896"/>
    <w:rsid w:val="008E4C1A"/>
    <w:rsid w:val="008F21C1"/>
    <w:rsid w:val="008F372B"/>
    <w:rsid w:val="008F5EFE"/>
    <w:rsid w:val="008F698F"/>
    <w:rsid w:val="009012AD"/>
    <w:rsid w:val="00902A9A"/>
    <w:rsid w:val="00905465"/>
    <w:rsid w:val="0091046C"/>
    <w:rsid w:val="009122A3"/>
    <w:rsid w:val="009124BC"/>
    <w:rsid w:val="00912C20"/>
    <w:rsid w:val="00912CE9"/>
    <w:rsid w:val="0091360B"/>
    <w:rsid w:val="0091484F"/>
    <w:rsid w:val="009165ED"/>
    <w:rsid w:val="009166B3"/>
    <w:rsid w:val="0092239D"/>
    <w:rsid w:val="00925326"/>
    <w:rsid w:val="00926C7F"/>
    <w:rsid w:val="0093045C"/>
    <w:rsid w:val="0093296D"/>
    <w:rsid w:val="00936E28"/>
    <w:rsid w:val="00940DC9"/>
    <w:rsid w:val="0094179A"/>
    <w:rsid w:val="0094570A"/>
    <w:rsid w:val="00945ECA"/>
    <w:rsid w:val="00946CD6"/>
    <w:rsid w:val="00951A56"/>
    <w:rsid w:val="00952DA8"/>
    <w:rsid w:val="0096146B"/>
    <w:rsid w:val="00961EAD"/>
    <w:rsid w:val="00963700"/>
    <w:rsid w:val="0096621B"/>
    <w:rsid w:val="009668F1"/>
    <w:rsid w:val="009671D2"/>
    <w:rsid w:val="0097371D"/>
    <w:rsid w:val="009743A5"/>
    <w:rsid w:val="009764FF"/>
    <w:rsid w:val="0098032C"/>
    <w:rsid w:val="00980993"/>
    <w:rsid w:val="00983B44"/>
    <w:rsid w:val="009849CC"/>
    <w:rsid w:val="00985E77"/>
    <w:rsid w:val="00986C90"/>
    <w:rsid w:val="00991773"/>
    <w:rsid w:val="009926CD"/>
    <w:rsid w:val="00993BB4"/>
    <w:rsid w:val="0099622D"/>
    <w:rsid w:val="009A5A1A"/>
    <w:rsid w:val="009A67FC"/>
    <w:rsid w:val="009A6C64"/>
    <w:rsid w:val="009B0F00"/>
    <w:rsid w:val="009B4BB7"/>
    <w:rsid w:val="009B5FE7"/>
    <w:rsid w:val="009B72C7"/>
    <w:rsid w:val="009C04A0"/>
    <w:rsid w:val="009C1ABD"/>
    <w:rsid w:val="009C31E1"/>
    <w:rsid w:val="009C37A7"/>
    <w:rsid w:val="009C672F"/>
    <w:rsid w:val="009C70FC"/>
    <w:rsid w:val="009C79AD"/>
    <w:rsid w:val="009C7AF1"/>
    <w:rsid w:val="009C7E7B"/>
    <w:rsid w:val="009D0982"/>
    <w:rsid w:val="009D2BF0"/>
    <w:rsid w:val="009D4B44"/>
    <w:rsid w:val="009D5DF4"/>
    <w:rsid w:val="009E0272"/>
    <w:rsid w:val="009E194B"/>
    <w:rsid w:val="009E1A19"/>
    <w:rsid w:val="009E2C6E"/>
    <w:rsid w:val="009F1D41"/>
    <w:rsid w:val="009F5208"/>
    <w:rsid w:val="009F5469"/>
    <w:rsid w:val="009F6614"/>
    <w:rsid w:val="009F6CA1"/>
    <w:rsid w:val="00A003A5"/>
    <w:rsid w:val="00A0202C"/>
    <w:rsid w:val="00A024E6"/>
    <w:rsid w:val="00A03F4F"/>
    <w:rsid w:val="00A04D84"/>
    <w:rsid w:val="00A0611F"/>
    <w:rsid w:val="00A068F6"/>
    <w:rsid w:val="00A070BD"/>
    <w:rsid w:val="00A1193B"/>
    <w:rsid w:val="00A13C9E"/>
    <w:rsid w:val="00A13E3F"/>
    <w:rsid w:val="00A144F2"/>
    <w:rsid w:val="00A14ED4"/>
    <w:rsid w:val="00A153D1"/>
    <w:rsid w:val="00A1543F"/>
    <w:rsid w:val="00A155DE"/>
    <w:rsid w:val="00A17B20"/>
    <w:rsid w:val="00A22441"/>
    <w:rsid w:val="00A22A02"/>
    <w:rsid w:val="00A22A67"/>
    <w:rsid w:val="00A23431"/>
    <w:rsid w:val="00A236A1"/>
    <w:rsid w:val="00A304B5"/>
    <w:rsid w:val="00A316CA"/>
    <w:rsid w:val="00A335AC"/>
    <w:rsid w:val="00A34EEA"/>
    <w:rsid w:val="00A40F0D"/>
    <w:rsid w:val="00A41AED"/>
    <w:rsid w:val="00A42E4A"/>
    <w:rsid w:val="00A43417"/>
    <w:rsid w:val="00A43EC3"/>
    <w:rsid w:val="00A44AA4"/>
    <w:rsid w:val="00A45E83"/>
    <w:rsid w:val="00A468D3"/>
    <w:rsid w:val="00A47A3E"/>
    <w:rsid w:val="00A50ED5"/>
    <w:rsid w:val="00A5171E"/>
    <w:rsid w:val="00A52871"/>
    <w:rsid w:val="00A55921"/>
    <w:rsid w:val="00A5773C"/>
    <w:rsid w:val="00A60328"/>
    <w:rsid w:val="00A61390"/>
    <w:rsid w:val="00A638FD"/>
    <w:rsid w:val="00A65E67"/>
    <w:rsid w:val="00A70420"/>
    <w:rsid w:val="00A71B37"/>
    <w:rsid w:val="00A73A36"/>
    <w:rsid w:val="00A747DB"/>
    <w:rsid w:val="00A7621E"/>
    <w:rsid w:val="00A831A2"/>
    <w:rsid w:val="00A8472C"/>
    <w:rsid w:val="00A865FB"/>
    <w:rsid w:val="00A90875"/>
    <w:rsid w:val="00A91D5E"/>
    <w:rsid w:val="00A935BA"/>
    <w:rsid w:val="00A94CC0"/>
    <w:rsid w:val="00A94F3E"/>
    <w:rsid w:val="00A9558A"/>
    <w:rsid w:val="00A96E30"/>
    <w:rsid w:val="00A97C57"/>
    <w:rsid w:val="00A97E73"/>
    <w:rsid w:val="00AA0652"/>
    <w:rsid w:val="00AA1AEF"/>
    <w:rsid w:val="00AA1FE8"/>
    <w:rsid w:val="00AA4C84"/>
    <w:rsid w:val="00AA4DA5"/>
    <w:rsid w:val="00AA76EE"/>
    <w:rsid w:val="00AA7E93"/>
    <w:rsid w:val="00AB0AC9"/>
    <w:rsid w:val="00AB30DB"/>
    <w:rsid w:val="00AB42BE"/>
    <w:rsid w:val="00AC1764"/>
    <w:rsid w:val="00AC272F"/>
    <w:rsid w:val="00AC2E9A"/>
    <w:rsid w:val="00AC446C"/>
    <w:rsid w:val="00AC51C8"/>
    <w:rsid w:val="00AC5509"/>
    <w:rsid w:val="00AD0C7E"/>
    <w:rsid w:val="00AD1CF2"/>
    <w:rsid w:val="00AD2E51"/>
    <w:rsid w:val="00AD6A14"/>
    <w:rsid w:val="00AE40C9"/>
    <w:rsid w:val="00AE57EF"/>
    <w:rsid w:val="00AE64BD"/>
    <w:rsid w:val="00AF0E24"/>
    <w:rsid w:val="00AF2029"/>
    <w:rsid w:val="00AF3A04"/>
    <w:rsid w:val="00AF4A35"/>
    <w:rsid w:val="00AF5003"/>
    <w:rsid w:val="00AF5B67"/>
    <w:rsid w:val="00B0144D"/>
    <w:rsid w:val="00B1007D"/>
    <w:rsid w:val="00B102A2"/>
    <w:rsid w:val="00B10D43"/>
    <w:rsid w:val="00B124FA"/>
    <w:rsid w:val="00B1518D"/>
    <w:rsid w:val="00B21FDA"/>
    <w:rsid w:val="00B24B75"/>
    <w:rsid w:val="00B2514D"/>
    <w:rsid w:val="00B251EF"/>
    <w:rsid w:val="00B2629B"/>
    <w:rsid w:val="00B30DB7"/>
    <w:rsid w:val="00B325BA"/>
    <w:rsid w:val="00B327A6"/>
    <w:rsid w:val="00B34C24"/>
    <w:rsid w:val="00B3673D"/>
    <w:rsid w:val="00B36FF0"/>
    <w:rsid w:val="00B400AF"/>
    <w:rsid w:val="00B40217"/>
    <w:rsid w:val="00B413A5"/>
    <w:rsid w:val="00B41F10"/>
    <w:rsid w:val="00B4248C"/>
    <w:rsid w:val="00B4679F"/>
    <w:rsid w:val="00B46D43"/>
    <w:rsid w:val="00B50BA5"/>
    <w:rsid w:val="00B51C80"/>
    <w:rsid w:val="00B520B2"/>
    <w:rsid w:val="00B5423D"/>
    <w:rsid w:val="00B5559B"/>
    <w:rsid w:val="00B55DFE"/>
    <w:rsid w:val="00B62126"/>
    <w:rsid w:val="00B62682"/>
    <w:rsid w:val="00B6361C"/>
    <w:rsid w:val="00B66E14"/>
    <w:rsid w:val="00B67A6A"/>
    <w:rsid w:val="00B67EA5"/>
    <w:rsid w:val="00B71D0A"/>
    <w:rsid w:val="00B72864"/>
    <w:rsid w:val="00B75FCB"/>
    <w:rsid w:val="00B81A53"/>
    <w:rsid w:val="00B82AD1"/>
    <w:rsid w:val="00B83B3F"/>
    <w:rsid w:val="00B84300"/>
    <w:rsid w:val="00B84B76"/>
    <w:rsid w:val="00B8529A"/>
    <w:rsid w:val="00B864BD"/>
    <w:rsid w:val="00B90757"/>
    <w:rsid w:val="00B9077D"/>
    <w:rsid w:val="00B91E9B"/>
    <w:rsid w:val="00B931E8"/>
    <w:rsid w:val="00B94170"/>
    <w:rsid w:val="00B94424"/>
    <w:rsid w:val="00B978FA"/>
    <w:rsid w:val="00B97C01"/>
    <w:rsid w:val="00BA091E"/>
    <w:rsid w:val="00BA135B"/>
    <w:rsid w:val="00BA1F77"/>
    <w:rsid w:val="00BA241A"/>
    <w:rsid w:val="00BA27BB"/>
    <w:rsid w:val="00BA28E9"/>
    <w:rsid w:val="00BA3989"/>
    <w:rsid w:val="00BA4413"/>
    <w:rsid w:val="00BA5180"/>
    <w:rsid w:val="00BA6BA8"/>
    <w:rsid w:val="00BA779E"/>
    <w:rsid w:val="00BA7D8D"/>
    <w:rsid w:val="00BB002C"/>
    <w:rsid w:val="00BB0112"/>
    <w:rsid w:val="00BB01F6"/>
    <w:rsid w:val="00BB2B18"/>
    <w:rsid w:val="00BB529C"/>
    <w:rsid w:val="00BB5A40"/>
    <w:rsid w:val="00BB60C5"/>
    <w:rsid w:val="00BB68B3"/>
    <w:rsid w:val="00BB7E79"/>
    <w:rsid w:val="00BC03E5"/>
    <w:rsid w:val="00BC04F7"/>
    <w:rsid w:val="00BC0F88"/>
    <w:rsid w:val="00BC1D66"/>
    <w:rsid w:val="00BC5919"/>
    <w:rsid w:val="00BC6015"/>
    <w:rsid w:val="00BC60EC"/>
    <w:rsid w:val="00BC6B38"/>
    <w:rsid w:val="00BD17A4"/>
    <w:rsid w:val="00BD3EE1"/>
    <w:rsid w:val="00BD3FC6"/>
    <w:rsid w:val="00BD505F"/>
    <w:rsid w:val="00BD593C"/>
    <w:rsid w:val="00BD60A0"/>
    <w:rsid w:val="00BD6E89"/>
    <w:rsid w:val="00BE0563"/>
    <w:rsid w:val="00BE0920"/>
    <w:rsid w:val="00BE3075"/>
    <w:rsid w:val="00BE63FB"/>
    <w:rsid w:val="00BF028F"/>
    <w:rsid w:val="00BF0ABF"/>
    <w:rsid w:val="00BF6D24"/>
    <w:rsid w:val="00BF72F3"/>
    <w:rsid w:val="00C00E9F"/>
    <w:rsid w:val="00C011BB"/>
    <w:rsid w:val="00C022D5"/>
    <w:rsid w:val="00C025B5"/>
    <w:rsid w:val="00C02D5E"/>
    <w:rsid w:val="00C04346"/>
    <w:rsid w:val="00C04FDB"/>
    <w:rsid w:val="00C05604"/>
    <w:rsid w:val="00C07A70"/>
    <w:rsid w:val="00C11314"/>
    <w:rsid w:val="00C1189D"/>
    <w:rsid w:val="00C14E44"/>
    <w:rsid w:val="00C175EA"/>
    <w:rsid w:val="00C1781A"/>
    <w:rsid w:val="00C20350"/>
    <w:rsid w:val="00C20BE9"/>
    <w:rsid w:val="00C23E2B"/>
    <w:rsid w:val="00C24C91"/>
    <w:rsid w:val="00C26929"/>
    <w:rsid w:val="00C30650"/>
    <w:rsid w:val="00C30A72"/>
    <w:rsid w:val="00C314F4"/>
    <w:rsid w:val="00C32774"/>
    <w:rsid w:val="00C34197"/>
    <w:rsid w:val="00C35613"/>
    <w:rsid w:val="00C36B7B"/>
    <w:rsid w:val="00C36E73"/>
    <w:rsid w:val="00C37888"/>
    <w:rsid w:val="00C37E43"/>
    <w:rsid w:val="00C400F3"/>
    <w:rsid w:val="00C41017"/>
    <w:rsid w:val="00C43368"/>
    <w:rsid w:val="00C44283"/>
    <w:rsid w:val="00C50313"/>
    <w:rsid w:val="00C52261"/>
    <w:rsid w:val="00C53002"/>
    <w:rsid w:val="00C54859"/>
    <w:rsid w:val="00C5732E"/>
    <w:rsid w:val="00C612D1"/>
    <w:rsid w:val="00C621BF"/>
    <w:rsid w:val="00C641CF"/>
    <w:rsid w:val="00C643BD"/>
    <w:rsid w:val="00C64CFC"/>
    <w:rsid w:val="00C66513"/>
    <w:rsid w:val="00C73051"/>
    <w:rsid w:val="00C745CB"/>
    <w:rsid w:val="00C7463E"/>
    <w:rsid w:val="00C747D7"/>
    <w:rsid w:val="00C74DCA"/>
    <w:rsid w:val="00C77501"/>
    <w:rsid w:val="00C80DA4"/>
    <w:rsid w:val="00C82A1F"/>
    <w:rsid w:val="00C8324F"/>
    <w:rsid w:val="00C860AF"/>
    <w:rsid w:val="00C86117"/>
    <w:rsid w:val="00C87395"/>
    <w:rsid w:val="00C87A7E"/>
    <w:rsid w:val="00C917D8"/>
    <w:rsid w:val="00C924B2"/>
    <w:rsid w:val="00C95889"/>
    <w:rsid w:val="00C969A6"/>
    <w:rsid w:val="00CA12B0"/>
    <w:rsid w:val="00CA348F"/>
    <w:rsid w:val="00CA5A91"/>
    <w:rsid w:val="00CA6E5A"/>
    <w:rsid w:val="00CB1D8B"/>
    <w:rsid w:val="00CB341D"/>
    <w:rsid w:val="00CB5440"/>
    <w:rsid w:val="00CB7557"/>
    <w:rsid w:val="00CC07FA"/>
    <w:rsid w:val="00CC436B"/>
    <w:rsid w:val="00CC4E97"/>
    <w:rsid w:val="00CC4FFF"/>
    <w:rsid w:val="00CC64FC"/>
    <w:rsid w:val="00CC694D"/>
    <w:rsid w:val="00CC6C0A"/>
    <w:rsid w:val="00CC6D62"/>
    <w:rsid w:val="00CD2325"/>
    <w:rsid w:val="00CD4B34"/>
    <w:rsid w:val="00CD50A2"/>
    <w:rsid w:val="00CD62F9"/>
    <w:rsid w:val="00CD643E"/>
    <w:rsid w:val="00CE011E"/>
    <w:rsid w:val="00CE246D"/>
    <w:rsid w:val="00CE29A6"/>
    <w:rsid w:val="00CE3F0D"/>
    <w:rsid w:val="00CE5757"/>
    <w:rsid w:val="00CE59A5"/>
    <w:rsid w:val="00CE7E08"/>
    <w:rsid w:val="00CF0517"/>
    <w:rsid w:val="00CF1C44"/>
    <w:rsid w:val="00CF3259"/>
    <w:rsid w:val="00CF58CA"/>
    <w:rsid w:val="00CF6AC4"/>
    <w:rsid w:val="00D00871"/>
    <w:rsid w:val="00D01315"/>
    <w:rsid w:val="00D0299E"/>
    <w:rsid w:val="00D02C93"/>
    <w:rsid w:val="00D052B6"/>
    <w:rsid w:val="00D114B6"/>
    <w:rsid w:val="00D11B10"/>
    <w:rsid w:val="00D11CC3"/>
    <w:rsid w:val="00D163D1"/>
    <w:rsid w:val="00D20532"/>
    <w:rsid w:val="00D209AD"/>
    <w:rsid w:val="00D215AD"/>
    <w:rsid w:val="00D22109"/>
    <w:rsid w:val="00D22A0F"/>
    <w:rsid w:val="00D25B74"/>
    <w:rsid w:val="00D303EB"/>
    <w:rsid w:val="00D30519"/>
    <w:rsid w:val="00D305F7"/>
    <w:rsid w:val="00D30ED9"/>
    <w:rsid w:val="00D32FC5"/>
    <w:rsid w:val="00D33C98"/>
    <w:rsid w:val="00D3509A"/>
    <w:rsid w:val="00D357F5"/>
    <w:rsid w:val="00D35D26"/>
    <w:rsid w:val="00D3669A"/>
    <w:rsid w:val="00D37458"/>
    <w:rsid w:val="00D422D5"/>
    <w:rsid w:val="00D47365"/>
    <w:rsid w:val="00D50738"/>
    <w:rsid w:val="00D53491"/>
    <w:rsid w:val="00D54E4A"/>
    <w:rsid w:val="00D56656"/>
    <w:rsid w:val="00D572BA"/>
    <w:rsid w:val="00D57BE9"/>
    <w:rsid w:val="00D65322"/>
    <w:rsid w:val="00D65E8B"/>
    <w:rsid w:val="00D701DD"/>
    <w:rsid w:val="00D710C5"/>
    <w:rsid w:val="00D73884"/>
    <w:rsid w:val="00D73BE0"/>
    <w:rsid w:val="00D76CFA"/>
    <w:rsid w:val="00D77DC4"/>
    <w:rsid w:val="00D80D57"/>
    <w:rsid w:val="00D80DC6"/>
    <w:rsid w:val="00D8116A"/>
    <w:rsid w:val="00D82403"/>
    <w:rsid w:val="00D82FD5"/>
    <w:rsid w:val="00D84129"/>
    <w:rsid w:val="00D84DBF"/>
    <w:rsid w:val="00D859BB"/>
    <w:rsid w:val="00D85FA2"/>
    <w:rsid w:val="00D87B0C"/>
    <w:rsid w:val="00D90F41"/>
    <w:rsid w:val="00D91A74"/>
    <w:rsid w:val="00D92E88"/>
    <w:rsid w:val="00D9324A"/>
    <w:rsid w:val="00D95701"/>
    <w:rsid w:val="00D95BD2"/>
    <w:rsid w:val="00D96FE6"/>
    <w:rsid w:val="00D97C6A"/>
    <w:rsid w:val="00DA3366"/>
    <w:rsid w:val="00DA4611"/>
    <w:rsid w:val="00DA5A1A"/>
    <w:rsid w:val="00DA6C5B"/>
    <w:rsid w:val="00DA714F"/>
    <w:rsid w:val="00DB0A05"/>
    <w:rsid w:val="00DB1763"/>
    <w:rsid w:val="00DB2596"/>
    <w:rsid w:val="00DB4084"/>
    <w:rsid w:val="00DC0BEF"/>
    <w:rsid w:val="00DC2EE1"/>
    <w:rsid w:val="00DC539F"/>
    <w:rsid w:val="00DC6C31"/>
    <w:rsid w:val="00DC6FF9"/>
    <w:rsid w:val="00DD29CC"/>
    <w:rsid w:val="00DD3A09"/>
    <w:rsid w:val="00DD5B8B"/>
    <w:rsid w:val="00DD723F"/>
    <w:rsid w:val="00DE0631"/>
    <w:rsid w:val="00DE1C4D"/>
    <w:rsid w:val="00DE1F69"/>
    <w:rsid w:val="00DE6A69"/>
    <w:rsid w:val="00DE7373"/>
    <w:rsid w:val="00DF0671"/>
    <w:rsid w:val="00DF33C2"/>
    <w:rsid w:val="00DF471A"/>
    <w:rsid w:val="00DF4AD8"/>
    <w:rsid w:val="00DF4FE1"/>
    <w:rsid w:val="00DF5F59"/>
    <w:rsid w:val="00DF75ED"/>
    <w:rsid w:val="00E010BA"/>
    <w:rsid w:val="00E0264A"/>
    <w:rsid w:val="00E02D05"/>
    <w:rsid w:val="00E05583"/>
    <w:rsid w:val="00E058EE"/>
    <w:rsid w:val="00E07043"/>
    <w:rsid w:val="00E07165"/>
    <w:rsid w:val="00E07B4F"/>
    <w:rsid w:val="00E07BB2"/>
    <w:rsid w:val="00E07EE3"/>
    <w:rsid w:val="00E101BD"/>
    <w:rsid w:val="00E11E71"/>
    <w:rsid w:val="00E129FB"/>
    <w:rsid w:val="00E12F95"/>
    <w:rsid w:val="00E147D8"/>
    <w:rsid w:val="00E15971"/>
    <w:rsid w:val="00E1598A"/>
    <w:rsid w:val="00E16F0A"/>
    <w:rsid w:val="00E170B3"/>
    <w:rsid w:val="00E24886"/>
    <w:rsid w:val="00E2652F"/>
    <w:rsid w:val="00E27272"/>
    <w:rsid w:val="00E30FC3"/>
    <w:rsid w:val="00E314C5"/>
    <w:rsid w:val="00E33739"/>
    <w:rsid w:val="00E33FB8"/>
    <w:rsid w:val="00E34F33"/>
    <w:rsid w:val="00E4326B"/>
    <w:rsid w:val="00E4350A"/>
    <w:rsid w:val="00E44184"/>
    <w:rsid w:val="00E45D53"/>
    <w:rsid w:val="00E45F61"/>
    <w:rsid w:val="00E46403"/>
    <w:rsid w:val="00E472A4"/>
    <w:rsid w:val="00E47BFF"/>
    <w:rsid w:val="00E508F6"/>
    <w:rsid w:val="00E50F2E"/>
    <w:rsid w:val="00E51C8B"/>
    <w:rsid w:val="00E55759"/>
    <w:rsid w:val="00E56155"/>
    <w:rsid w:val="00E563E2"/>
    <w:rsid w:val="00E574C1"/>
    <w:rsid w:val="00E6293A"/>
    <w:rsid w:val="00E63C8F"/>
    <w:rsid w:val="00E65D6D"/>
    <w:rsid w:val="00E66DC3"/>
    <w:rsid w:val="00E67BC4"/>
    <w:rsid w:val="00E71FCC"/>
    <w:rsid w:val="00E738F7"/>
    <w:rsid w:val="00E74A7D"/>
    <w:rsid w:val="00E76DD5"/>
    <w:rsid w:val="00E7749C"/>
    <w:rsid w:val="00E77510"/>
    <w:rsid w:val="00E80AF7"/>
    <w:rsid w:val="00E81CFA"/>
    <w:rsid w:val="00E8218A"/>
    <w:rsid w:val="00E90822"/>
    <w:rsid w:val="00E91801"/>
    <w:rsid w:val="00E92813"/>
    <w:rsid w:val="00E92C85"/>
    <w:rsid w:val="00E93916"/>
    <w:rsid w:val="00E93CBD"/>
    <w:rsid w:val="00E93D26"/>
    <w:rsid w:val="00E96DA4"/>
    <w:rsid w:val="00EA0B8D"/>
    <w:rsid w:val="00EA1392"/>
    <w:rsid w:val="00EA1570"/>
    <w:rsid w:val="00EA4BC5"/>
    <w:rsid w:val="00EB5704"/>
    <w:rsid w:val="00EB5C8C"/>
    <w:rsid w:val="00EC0A86"/>
    <w:rsid w:val="00EC281D"/>
    <w:rsid w:val="00EC395C"/>
    <w:rsid w:val="00EC650C"/>
    <w:rsid w:val="00EC766C"/>
    <w:rsid w:val="00EC79D0"/>
    <w:rsid w:val="00ED0AEE"/>
    <w:rsid w:val="00ED20A3"/>
    <w:rsid w:val="00ED4550"/>
    <w:rsid w:val="00ED4ABE"/>
    <w:rsid w:val="00ED4E23"/>
    <w:rsid w:val="00EE1F5B"/>
    <w:rsid w:val="00EE2AFE"/>
    <w:rsid w:val="00EE339D"/>
    <w:rsid w:val="00EE4202"/>
    <w:rsid w:val="00EE497A"/>
    <w:rsid w:val="00EE49AE"/>
    <w:rsid w:val="00EE4C0E"/>
    <w:rsid w:val="00EE544B"/>
    <w:rsid w:val="00EE55C8"/>
    <w:rsid w:val="00EE77DA"/>
    <w:rsid w:val="00EE7DEB"/>
    <w:rsid w:val="00EF0748"/>
    <w:rsid w:val="00EF4B7D"/>
    <w:rsid w:val="00F0043E"/>
    <w:rsid w:val="00F009B3"/>
    <w:rsid w:val="00F00E54"/>
    <w:rsid w:val="00F00F3A"/>
    <w:rsid w:val="00F029B6"/>
    <w:rsid w:val="00F05542"/>
    <w:rsid w:val="00F10092"/>
    <w:rsid w:val="00F10F41"/>
    <w:rsid w:val="00F1195B"/>
    <w:rsid w:val="00F13434"/>
    <w:rsid w:val="00F14230"/>
    <w:rsid w:val="00F15754"/>
    <w:rsid w:val="00F17716"/>
    <w:rsid w:val="00F202A5"/>
    <w:rsid w:val="00F21F38"/>
    <w:rsid w:val="00F224BD"/>
    <w:rsid w:val="00F22BB9"/>
    <w:rsid w:val="00F24F71"/>
    <w:rsid w:val="00F25210"/>
    <w:rsid w:val="00F25B93"/>
    <w:rsid w:val="00F27728"/>
    <w:rsid w:val="00F30ED3"/>
    <w:rsid w:val="00F3155B"/>
    <w:rsid w:val="00F332EB"/>
    <w:rsid w:val="00F34D2E"/>
    <w:rsid w:val="00F36351"/>
    <w:rsid w:val="00F3751D"/>
    <w:rsid w:val="00F40A8E"/>
    <w:rsid w:val="00F41448"/>
    <w:rsid w:val="00F41539"/>
    <w:rsid w:val="00F424A2"/>
    <w:rsid w:val="00F42E2D"/>
    <w:rsid w:val="00F43397"/>
    <w:rsid w:val="00F4368B"/>
    <w:rsid w:val="00F476BF"/>
    <w:rsid w:val="00F51F49"/>
    <w:rsid w:val="00F52048"/>
    <w:rsid w:val="00F527A3"/>
    <w:rsid w:val="00F52ED0"/>
    <w:rsid w:val="00F53952"/>
    <w:rsid w:val="00F553CF"/>
    <w:rsid w:val="00F55A1E"/>
    <w:rsid w:val="00F56009"/>
    <w:rsid w:val="00F62B65"/>
    <w:rsid w:val="00F65E9A"/>
    <w:rsid w:val="00F662A3"/>
    <w:rsid w:val="00F679D8"/>
    <w:rsid w:val="00F700B5"/>
    <w:rsid w:val="00F71DDF"/>
    <w:rsid w:val="00F7220E"/>
    <w:rsid w:val="00F73300"/>
    <w:rsid w:val="00F766B5"/>
    <w:rsid w:val="00F80DFF"/>
    <w:rsid w:val="00F874CA"/>
    <w:rsid w:val="00F8783A"/>
    <w:rsid w:val="00F87C33"/>
    <w:rsid w:val="00F90239"/>
    <w:rsid w:val="00F906EB"/>
    <w:rsid w:val="00F93553"/>
    <w:rsid w:val="00F96597"/>
    <w:rsid w:val="00FA1FAD"/>
    <w:rsid w:val="00FA26A2"/>
    <w:rsid w:val="00FA2E03"/>
    <w:rsid w:val="00FA3E26"/>
    <w:rsid w:val="00FA46C3"/>
    <w:rsid w:val="00FA5BE9"/>
    <w:rsid w:val="00FA72C3"/>
    <w:rsid w:val="00FA7503"/>
    <w:rsid w:val="00FB0761"/>
    <w:rsid w:val="00FB0FB0"/>
    <w:rsid w:val="00FB1082"/>
    <w:rsid w:val="00FB13D9"/>
    <w:rsid w:val="00FB158E"/>
    <w:rsid w:val="00FB1A09"/>
    <w:rsid w:val="00FB3A4D"/>
    <w:rsid w:val="00FB56B3"/>
    <w:rsid w:val="00FC3F1A"/>
    <w:rsid w:val="00FC7174"/>
    <w:rsid w:val="00FC7E9A"/>
    <w:rsid w:val="00FD0410"/>
    <w:rsid w:val="00FD2B41"/>
    <w:rsid w:val="00FD3817"/>
    <w:rsid w:val="00FD41DE"/>
    <w:rsid w:val="00FD4C3A"/>
    <w:rsid w:val="00FE0E97"/>
    <w:rsid w:val="00FE29C4"/>
    <w:rsid w:val="00FE7797"/>
    <w:rsid w:val="00FF0136"/>
    <w:rsid w:val="00FF04E1"/>
    <w:rsid w:val="00FF3CA1"/>
    <w:rsid w:val="00FF3E7A"/>
    <w:rsid w:val="00FF7FC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9022"/>
  <w15:docId w15:val="{C12FA830-661A-410B-BD3C-7832F66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F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96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026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641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272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AF1"/>
    <w:pPr>
      <w:tabs>
        <w:tab w:val="center" w:pos="4419"/>
        <w:tab w:val="right" w:pos="8838"/>
      </w:tabs>
    </w:pPr>
  </w:style>
  <w:style w:type="character" w:customStyle="1" w:styleId="EncabezadoCar">
    <w:name w:val="Encabezado Car"/>
    <w:basedOn w:val="Fuentedeprrafopredeter"/>
    <w:link w:val="Encabezado"/>
    <w:uiPriority w:val="99"/>
    <w:rsid w:val="009C7AF1"/>
  </w:style>
  <w:style w:type="paragraph" w:styleId="Piedepgina">
    <w:name w:val="footer"/>
    <w:basedOn w:val="Normal"/>
    <w:link w:val="PiedepginaCar"/>
    <w:uiPriority w:val="99"/>
    <w:unhideWhenUsed/>
    <w:rsid w:val="009C7AF1"/>
    <w:pPr>
      <w:tabs>
        <w:tab w:val="center" w:pos="4419"/>
        <w:tab w:val="right" w:pos="8838"/>
      </w:tabs>
    </w:pPr>
  </w:style>
  <w:style w:type="character" w:customStyle="1" w:styleId="PiedepginaCar">
    <w:name w:val="Pie de página Car"/>
    <w:basedOn w:val="Fuentedeprrafopredeter"/>
    <w:link w:val="Piedepgina"/>
    <w:uiPriority w:val="99"/>
    <w:rsid w:val="009C7AF1"/>
  </w:style>
  <w:style w:type="paragraph" w:styleId="Textodeglobo">
    <w:name w:val="Balloon Text"/>
    <w:basedOn w:val="Normal"/>
    <w:link w:val="TextodegloboCar"/>
    <w:uiPriority w:val="99"/>
    <w:semiHidden/>
    <w:unhideWhenUsed/>
    <w:rsid w:val="009C7AF1"/>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AF1"/>
    <w:rPr>
      <w:rFonts w:ascii="Tahoma" w:hAnsi="Tahoma" w:cs="Tahoma"/>
      <w:sz w:val="16"/>
      <w:szCs w:val="16"/>
    </w:rPr>
  </w:style>
  <w:style w:type="character" w:styleId="Hipervnculo">
    <w:name w:val="Hyperlink"/>
    <w:basedOn w:val="Fuentedeprrafopredeter"/>
    <w:uiPriority w:val="99"/>
    <w:unhideWhenUsed/>
    <w:rsid w:val="00C7463E"/>
    <w:rPr>
      <w:color w:val="0000FF"/>
      <w:u w:val="single"/>
    </w:rPr>
  </w:style>
  <w:style w:type="paragraph" w:styleId="Prrafodelista">
    <w:name w:val="List Paragraph"/>
    <w:basedOn w:val="Normal"/>
    <w:uiPriority w:val="34"/>
    <w:qFormat/>
    <w:rsid w:val="00563FC0"/>
    <w:pPr>
      <w:ind w:left="720"/>
      <w:contextualSpacing/>
    </w:pPr>
  </w:style>
  <w:style w:type="paragraph" w:styleId="NormalWeb">
    <w:name w:val="Normal (Web)"/>
    <w:basedOn w:val="Normal"/>
    <w:uiPriority w:val="99"/>
    <w:unhideWhenUsed/>
    <w:rsid w:val="006C21B1"/>
    <w:pPr>
      <w:spacing w:before="100" w:beforeAutospacing="1" w:after="100" w:afterAutospacing="1"/>
    </w:pPr>
  </w:style>
  <w:style w:type="paragraph" w:customStyle="1" w:styleId="Sinespaciado1">
    <w:name w:val="Sin espaciado1"/>
    <w:rsid w:val="009166B3"/>
    <w:pPr>
      <w:suppressAutoHyphens/>
      <w:spacing w:after="0" w:line="240" w:lineRule="auto"/>
    </w:pPr>
    <w:rPr>
      <w:rFonts w:ascii="Times New Roman" w:eastAsia="Arial Unicode MS" w:hAnsi="Times New Roman" w:cs="Arial Unicode MS"/>
      <w:kern w:val="1"/>
      <w:sz w:val="24"/>
      <w:szCs w:val="24"/>
      <w:lang w:val="es-ES" w:eastAsia="hi-IN" w:bidi="hi-IN"/>
    </w:rPr>
  </w:style>
  <w:style w:type="table" w:styleId="Tablaconcuadrcula">
    <w:name w:val="Table Grid"/>
    <w:basedOn w:val="Tablanormal"/>
    <w:uiPriority w:val="39"/>
    <w:rsid w:val="005C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5B4"/>
    <w:pPr>
      <w:widowControl w:val="0"/>
      <w:autoSpaceDE w:val="0"/>
      <w:autoSpaceDN w:val="0"/>
      <w:adjustRightInd w:val="0"/>
      <w:spacing w:after="0" w:line="240" w:lineRule="auto"/>
    </w:pPr>
    <w:rPr>
      <w:rFonts w:ascii="Calibri" w:eastAsiaTheme="minorEastAsia" w:hAnsi="Calibri" w:cs="Calibri"/>
      <w:color w:val="000000"/>
      <w:sz w:val="24"/>
      <w:szCs w:val="24"/>
      <w:lang w:eastAsia="es-CO"/>
    </w:rPr>
  </w:style>
  <w:style w:type="paragraph" w:styleId="Textoindependiente2">
    <w:name w:val="Body Text 2"/>
    <w:basedOn w:val="Normal"/>
    <w:link w:val="Textoindependiente2Car"/>
    <w:rsid w:val="00171A7E"/>
    <w:pPr>
      <w:spacing w:after="120" w:line="480" w:lineRule="auto"/>
    </w:pPr>
    <w:rPr>
      <w:sz w:val="20"/>
      <w:szCs w:val="20"/>
    </w:rPr>
  </w:style>
  <w:style w:type="character" w:customStyle="1" w:styleId="Textoindependiente2Car">
    <w:name w:val="Texto independiente 2 Car"/>
    <w:basedOn w:val="Fuentedeprrafopredeter"/>
    <w:link w:val="Textoindependiente2"/>
    <w:rsid w:val="00171A7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C969A6"/>
    <w:pPr>
      <w:spacing w:after="120" w:line="276" w:lineRule="auto"/>
    </w:pPr>
    <w:rPr>
      <w:rFonts w:ascii="Calibri" w:eastAsia="Calibri" w:hAnsi="Calibri"/>
      <w:sz w:val="22"/>
      <w:szCs w:val="22"/>
      <w:lang w:val="es-ES_tradnl" w:eastAsia="en-US"/>
    </w:rPr>
  </w:style>
  <w:style w:type="character" w:customStyle="1" w:styleId="TextoindependienteCar">
    <w:name w:val="Texto independiente Car"/>
    <w:basedOn w:val="Fuentedeprrafopredeter"/>
    <w:link w:val="Textoindependiente"/>
    <w:rsid w:val="00C969A6"/>
    <w:rPr>
      <w:rFonts w:ascii="Calibri" w:eastAsia="Calibri" w:hAnsi="Calibri" w:cs="Times New Roman"/>
      <w:lang w:val="es-ES_tradnl"/>
    </w:rPr>
  </w:style>
  <w:style w:type="paragraph" w:styleId="TDC1">
    <w:name w:val="toc 1"/>
    <w:basedOn w:val="Normal"/>
    <w:next w:val="Normal"/>
    <w:autoRedefine/>
    <w:uiPriority w:val="39"/>
    <w:unhideWhenUsed/>
    <w:qFormat/>
    <w:rsid w:val="00096D94"/>
    <w:pPr>
      <w:tabs>
        <w:tab w:val="left" w:pos="1100"/>
        <w:tab w:val="right" w:leader="dot" w:pos="9214"/>
      </w:tabs>
      <w:spacing w:after="100" w:line="276" w:lineRule="auto"/>
      <w:jc w:val="both"/>
    </w:pPr>
    <w:rPr>
      <w:rFonts w:asciiTheme="minorHAnsi" w:eastAsiaTheme="minorHAnsi" w:hAnsiTheme="minorHAnsi" w:cstheme="minorBidi"/>
      <w:b/>
      <w:sz w:val="22"/>
      <w:szCs w:val="22"/>
      <w:lang w:eastAsia="en-US"/>
    </w:rPr>
  </w:style>
  <w:style w:type="character" w:customStyle="1" w:styleId="Ttulo1Car">
    <w:name w:val="Título 1 Car"/>
    <w:basedOn w:val="Fuentedeprrafopredeter"/>
    <w:link w:val="Ttulo1"/>
    <w:rsid w:val="00C969A6"/>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semiHidden/>
    <w:unhideWhenUsed/>
    <w:qFormat/>
    <w:rsid w:val="00C969A6"/>
    <w:pPr>
      <w:spacing w:line="276" w:lineRule="auto"/>
      <w:outlineLvl w:val="9"/>
    </w:pPr>
    <w:rPr>
      <w:lang w:val="es-CO" w:eastAsia="es-CO"/>
    </w:rPr>
  </w:style>
  <w:style w:type="paragraph" w:styleId="Tabladeilustraciones">
    <w:name w:val="table of figures"/>
    <w:basedOn w:val="Normal"/>
    <w:next w:val="Normal"/>
    <w:uiPriority w:val="99"/>
    <w:unhideWhenUsed/>
    <w:rsid w:val="000843E8"/>
    <w:pPr>
      <w:spacing w:line="276" w:lineRule="auto"/>
    </w:pPr>
    <w:rPr>
      <w:rFonts w:asciiTheme="majorHAnsi" w:eastAsiaTheme="majorEastAsia" w:hAnsiTheme="majorHAnsi" w:cstheme="majorBidi"/>
      <w:sz w:val="22"/>
      <w:szCs w:val="22"/>
      <w:lang w:val="es-CO" w:eastAsia="en-US"/>
    </w:rPr>
  </w:style>
  <w:style w:type="paragraph" w:styleId="Descripcin">
    <w:name w:val="caption"/>
    <w:basedOn w:val="Normal"/>
    <w:next w:val="Normal"/>
    <w:uiPriority w:val="35"/>
    <w:unhideWhenUsed/>
    <w:qFormat/>
    <w:rsid w:val="000843E8"/>
    <w:pPr>
      <w:spacing w:after="120" w:line="276" w:lineRule="auto"/>
    </w:pPr>
    <w:rPr>
      <w:rFonts w:asciiTheme="majorHAnsi" w:eastAsiaTheme="majorEastAsia" w:hAnsiTheme="majorHAnsi" w:cstheme="majorBidi"/>
      <w:caps/>
      <w:spacing w:val="10"/>
      <w:sz w:val="18"/>
      <w:szCs w:val="18"/>
      <w:lang w:val="es-CO" w:eastAsia="en-US"/>
    </w:rPr>
  </w:style>
  <w:style w:type="paragraph" w:styleId="TDC2">
    <w:name w:val="toc 2"/>
    <w:basedOn w:val="Normal"/>
    <w:next w:val="Normal"/>
    <w:autoRedefine/>
    <w:uiPriority w:val="39"/>
    <w:semiHidden/>
    <w:unhideWhenUsed/>
    <w:qFormat/>
    <w:rsid w:val="00896D30"/>
    <w:pPr>
      <w:spacing w:after="100" w:line="276" w:lineRule="auto"/>
      <w:ind w:left="220"/>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semiHidden/>
    <w:unhideWhenUsed/>
    <w:qFormat/>
    <w:rsid w:val="00896D30"/>
    <w:pPr>
      <w:spacing w:after="100" w:line="276" w:lineRule="auto"/>
      <w:ind w:left="440"/>
    </w:pPr>
    <w:rPr>
      <w:rFonts w:asciiTheme="minorHAnsi" w:eastAsiaTheme="minorEastAsia" w:hAnsiTheme="minorHAnsi" w:cstheme="minorBidi"/>
      <w:sz w:val="22"/>
      <w:szCs w:val="22"/>
      <w:lang w:val="es-CO" w:eastAsia="es-CO"/>
    </w:rPr>
  </w:style>
  <w:style w:type="paragraph" w:styleId="Textonotapie">
    <w:name w:val="footnote text"/>
    <w:basedOn w:val="Normal"/>
    <w:link w:val="TextonotapieCar"/>
    <w:semiHidden/>
    <w:rsid w:val="007252B1"/>
    <w:rPr>
      <w:rFonts w:ascii="Arial Narrow" w:hAnsi="Arial Narrow"/>
      <w:sz w:val="20"/>
      <w:szCs w:val="20"/>
      <w:lang w:val="es-CO"/>
    </w:rPr>
  </w:style>
  <w:style w:type="character" w:customStyle="1" w:styleId="TextonotapieCar">
    <w:name w:val="Texto nota pie Car"/>
    <w:basedOn w:val="Fuentedeprrafopredeter"/>
    <w:link w:val="Textonotapie"/>
    <w:semiHidden/>
    <w:rsid w:val="007252B1"/>
    <w:rPr>
      <w:rFonts w:ascii="Arial Narrow" w:eastAsia="Times New Roman" w:hAnsi="Arial Narrow" w:cs="Times New Roman"/>
      <w:sz w:val="20"/>
      <w:szCs w:val="20"/>
      <w:lang w:eastAsia="es-ES"/>
    </w:rPr>
  </w:style>
  <w:style w:type="table" w:customStyle="1" w:styleId="Tablaconcuadrcula1">
    <w:name w:val="Tabla con cuadrícula1"/>
    <w:basedOn w:val="Tablanormal"/>
    <w:next w:val="Tablaconcuadrcula"/>
    <w:uiPriority w:val="59"/>
    <w:rsid w:val="0014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641CF"/>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E27272"/>
    <w:rPr>
      <w:rFonts w:asciiTheme="majorHAnsi" w:eastAsiaTheme="majorEastAsia" w:hAnsiTheme="majorHAnsi" w:cstheme="majorBidi"/>
      <w:color w:val="243F60" w:themeColor="accent1" w:themeShade="7F"/>
      <w:sz w:val="24"/>
      <w:szCs w:val="24"/>
      <w:lang w:val="es-ES" w:eastAsia="es-ES"/>
    </w:rPr>
  </w:style>
  <w:style w:type="character" w:customStyle="1" w:styleId="Ttulo2Car">
    <w:name w:val="Título 2 Car"/>
    <w:basedOn w:val="Fuentedeprrafopredeter"/>
    <w:link w:val="Ttulo2"/>
    <w:uiPriority w:val="9"/>
    <w:semiHidden/>
    <w:rsid w:val="00602658"/>
    <w:rPr>
      <w:rFonts w:asciiTheme="majorHAnsi" w:eastAsiaTheme="majorEastAsia" w:hAnsiTheme="majorHAnsi" w:cstheme="majorBidi"/>
      <w:b/>
      <w:bCs/>
      <w:color w:val="4F81BD" w:themeColor="accent1"/>
      <w:sz w:val="26"/>
      <w:szCs w:val="26"/>
      <w:lang w:val="es-ES" w:eastAsia="es-ES"/>
    </w:rPr>
  </w:style>
  <w:style w:type="table" w:customStyle="1" w:styleId="TableGrid">
    <w:name w:val="TableGrid"/>
    <w:rsid w:val="00602658"/>
    <w:pPr>
      <w:spacing w:after="0" w:line="240" w:lineRule="auto"/>
    </w:pPr>
    <w:rPr>
      <w:rFonts w:eastAsiaTheme="minorEastAsia"/>
      <w:lang w:eastAsia="es-CO"/>
    </w:rPr>
    <w:tblPr>
      <w:tblCellMar>
        <w:top w:w="0" w:type="dxa"/>
        <w:left w:w="0" w:type="dxa"/>
        <w:bottom w:w="0" w:type="dxa"/>
        <w:right w:w="0" w:type="dxa"/>
      </w:tblCellMar>
    </w:tblPr>
  </w:style>
  <w:style w:type="table" w:styleId="Sombreadoclaro-nfasis3">
    <w:name w:val="Light Shading Accent 3"/>
    <w:basedOn w:val="Tablanormal"/>
    <w:uiPriority w:val="60"/>
    <w:rsid w:val="00350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97C0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3929C5"/>
    <w:rPr>
      <w:color w:val="605E5C"/>
      <w:shd w:val="clear" w:color="auto" w:fill="E1DFDD"/>
    </w:rPr>
  </w:style>
  <w:style w:type="table" w:styleId="Tablaconcuadrcula4-nfasis2">
    <w:name w:val="Grid Table 4 Accent 2"/>
    <w:basedOn w:val="Tablanormal"/>
    <w:uiPriority w:val="49"/>
    <w:rsid w:val="00176EF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176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6EF7"/>
    <w:pPr>
      <w:widowControl w:val="0"/>
      <w:autoSpaceDE w:val="0"/>
      <w:autoSpaceDN w:val="0"/>
      <w:spacing w:before="62" w:line="220" w:lineRule="exact"/>
    </w:pPr>
    <w:rPr>
      <w:rFonts w:ascii="Arial" w:eastAsia="Arial" w:hAnsi="Arial" w:cs="Arial"/>
      <w:sz w:val="22"/>
      <w:szCs w:val="22"/>
      <w:lang w:val="en-US" w:eastAsia="en-US"/>
    </w:rPr>
  </w:style>
  <w:style w:type="paragraph" w:styleId="Sinespaciado">
    <w:name w:val="No Spacing"/>
    <w:uiPriority w:val="1"/>
    <w:qFormat/>
    <w:rsid w:val="001F6FC4"/>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2848">
      <w:bodyDiv w:val="1"/>
      <w:marLeft w:val="0"/>
      <w:marRight w:val="0"/>
      <w:marTop w:val="0"/>
      <w:marBottom w:val="0"/>
      <w:divBdr>
        <w:top w:val="none" w:sz="0" w:space="0" w:color="auto"/>
        <w:left w:val="none" w:sz="0" w:space="0" w:color="auto"/>
        <w:bottom w:val="none" w:sz="0" w:space="0" w:color="auto"/>
        <w:right w:val="none" w:sz="0" w:space="0" w:color="auto"/>
      </w:divBdr>
      <w:divsChild>
        <w:div w:id="844974771">
          <w:marLeft w:val="0"/>
          <w:marRight w:val="0"/>
          <w:marTop w:val="0"/>
          <w:marBottom w:val="0"/>
          <w:divBdr>
            <w:top w:val="none" w:sz="0" w:space="0" w:color="auto"/>
            <w:left w:val="none" w:sz="0" w:space="0" w:color="auto"/>
            <w:bottom w:val="none" w:sz="0" w:space="0" w:color="auto"/>
            <w:right w:val="none" w:sz="0" w:space="0" w:color="auto"/>
          </w:divBdr>
        </w:div>
        <w:div w:id="1711801938">
          <w:marLeft w:val="0"/>
          <w:marRight w:val="0"/>
          <w:marTop w:val="0"/>
          <w:marBottom w:val="0"/>
          <w:divBdr>
            <w:top w:val="none" w:sz="0" w:space="0" w:color="auto"/>
            <w:left w:val="none" w:sz="0" w:space="0" w:color="auto"/>
            <w:bottom w:val="none" w:sz="0" w:space="0" w:color="auto"/>
            <w:right w:val="none" w:sz="0" w:space="0" w:color="auto"/>
          </w:divBdr>
        </w:div>
      </w:divsChild>
    </w:div>
    <w:div w:id="286474068">
      <w:bodyDiv w:val="1"/>
      <w:marLeft w:val="0"/>
      <w:marRight w:val="0"/>
      <w:marTop w:val="0"/>
      <w:marBottom w:val="0"/>
      <w:divBdr>
        <w:top w:val="none" w:sz="0" w:space="0" w:color="auto"/>
        <w:left w:val="none" w:sz="0" w:space="0" w:color="auto"/>
        <w:bottom w:val="none" w:sz="0" w:space="0" w:color="auto"/>
        <w:right w:val="none" w:sz="0" w:space="0" w:color="auto"/>
      </w:divBdr>
    </w:div>
    <w:div w:id="303319383">
      <w:bodyDiv w:val="1"/>
      <w:marLeft w:val="0"/>
      <w:marRight w:val="0"/>
      <w:marTop w:val="0"/>
      <w:marBottom w:val="0"/>
      <w:divBdr>
        <w:top w:val="none" w:sz="0" w:space="0" w:color="auto"/>
        <w:left w:val="none" w:sz="0" w:space="0" w:color="auto"/>
        <w:bottom w:val="none" w:sz="0" w:space="0" w:color="auto"/>
        <w:right w:val="none" w:sz="0" w:space="0" w:color="auto"/>
      </w:divBdr>
    </w:div>
    <w:div w:id="333804085">
      <w:bodyDiv w:val="1"/>
      <w:marLeft w:val="0"/>
      <w:marRight w:val="0"/>
      <w:marTop w:val="0"/>
      <w:marBottom w:val="0"/>
      <w:divBdr>
        <w:top w:val="none" w:sz="0" w:space="0" w:color="auto"/>
        <w:left w:val="none" w:sz="0" w:space="0" w:color="auto"/>
        <w:bottom w:val="none" w:sz="0" w:space="0" w:color="auto"/>
        <w:right w:val="none" w:sz="0" w:space="0" w:color="auto"/>
      </w:divBdr>
    </w:div>
    <w:div w:id="466510702">
      <w:bodyDiv w:val="1"/>
      <w:marLeft w:val="0"/>
      <w:marRight w:val="0"/>
      <w:marTop w:val="0"/>
      <w:marBottom w:val="0"/>
      <w:divBdr>
        <w:top w:val="none" w:sz="0" w:space="0" w:color="auto"/>
        <w:left w:val="none" w:sz="0" w:space="0" w:color="auto"/>
        <w:bottom w:val="none" w:sz="0" w:space="0" w:color="auto"/>
        <w:right w:val="none" w:sz="0" w:space="0" w:color="auto"/>
      </w:divBdr>
    </w:div>
    <w:div w:id="469976865">
      <w:bodyDiv w:val="1"/>
      <w:marLeft w:val="0"/>
      <w:marRight w:val="0"/>
      <w:marTop w:val="0"/>
      <w:marBottom w:val="0"/>
      <w:divBdr>
        <w:top w:val="none" w:sz="0" w:space="0" w:color="auto"/>
        <w:left w:val="none" w:sz="0" w:space="0" w:color="auto"/>
        <w:bottom w:val="none" w:sz="0" w:space="0" w:color="auto"/>
        <w:right w:val="none" w:sz="0" w:space="0" w:color="auto"/>
      </w:divBdr>
    </w:div>
    <w:div w:id="518349135">
      <w:bodyDiv w:val="1"/>
      <w:marLeft w:val="0"/>
      <w:marRight w:val="0"/>
      <w:marTop w:val="0"/>
      <w:marBottom w:val="0"/>
      <w:divBdr>
        <w:top w:val="none" w:sz="0" w:space="0" w:color="auto"/>
        <w:left w:val="none" w:sz="0" w:space="0" w:color="auto"/>
        <w:bottom w:val="none" w:sz="0" w:space="0" w:color="auto"/>
        <w:right w:val="none" w:sz="0" w:space="0" w:color="auto"/>
      </w:divBdr>
    </w:div>
    <w:div w:id="732389327">
      <w:bodyDiv w:val="1"/>
      <w:marLeft w:val="0"/>
      <w:marRight w:val="0"/>
      <w:marTop w:val="0"/>
      <w:marBottom w:val="0"/>
      <w:divBdr>
        <w:top w:val="none" w:sz="0" w:space="0" w:color="auto"/>
        <w:left w:val="none" w:sz="0" w:space="0" w:color="auto"/>
        <w:bottom w:val="none" w:sz="0" w:space="0" w:color="auto"/>
        <w:right w:val="none" w:sz="0" w:space="0" w:color="auto"/>
      </w:divBdr>
    </w:div>
    <w:div w:id="772821128">
      <w:bodyDiv w:val="1"/>
      <w:marLeft w:val="0"/>
      <w:marRight w:val="0"/>
      <w:marTop w:val="0"/>
      <w:marBottom w:val="0"/>
      <w:divBdr>
        <w:top w:val="none" w:sz="0" w:space="0" w:color="auto"/>
        <w:left w:val="none" w:sz="0" w:space="0" w:color="auto"/>
        <w:bottom w:val="none" w:sz="0" w:space="0" w:color="auto"/>
        <w:right w:val="none" w:sz="0" w:space="0" w:color="auto"/>
      </w:divBdr>
    </w:div>
    <w:div w:id="888304016">
      <w:bodyDiv w:val="1"/>
      <w:marLeft w:val="0"/>
      <w:marRight w:val="0"/>
      <w:marTop w:val="0"/>
      <w:marBottom w:val="0"/>
      <w:divBdr>
        <w:top w:val="none" w:sz="0" w:space="0" w:color="auto"/>
        <w:left w:val="none" w:sz="0" w:space="0" w:color="auto"/>
        <w:bottom w:val="none" w:sz="0" w:space="0" w:color="auto"/>
        <w:right w:val="none" w:sz="0" w:space="0" w:color="auto"/>
      </w:divBdr>
    </w:div>
    <w:div w:id="1113287146">
      <w:bodyDiv w:val="1"/>
      <w:marLeft w:val="0"/>
      <w:marRight w:val="0"/>
      <w:marTop w:val="0"/>
      <w:marBottom w:val="0"/>
      <w:divBdr>
        <w:top w:val="none" w:sz="0" w:space="0" w:color="auto"/>
        <w:left w:val="none" w:sz="0" w:space="0" w:color="auto"/>
        <w:bottom w:val="none" w:sz="0" w:space="0" w:color="auto"/>
        <w:right w:val="none" w:sz="0" w:space="0" w:color="auto"/>
      </w:divBdr>
    </w:div>
    <w:div w:id="1150176358">
      <w:bodyDiv w:val="1"/>
      <w:marLeft w:val="0"/>
      <w:marRight w:val="0"/>
      <w:marTop w:val="0"/>
      <w:marBottom w:val="0"/>
      <w:divBdr>
        <w:top w:val="none" w:sz="0" w:space="0" w:color="auto"/>
        <w:left w:val="none" w:sz="0" w:space="0" w:color="auto"/>
        <w:bottom w:val="none" w:sz="0" w:space="0" w:color="auto"/>
        <w:right w:val="none" w:sz="0" w:space="0" w:color="auto"/>
      </w:divBdr>
    </w:div>
    <w:div w:id="1186141153">
      <w:bodyDiv w:val="1"/>
      <w:marLeft w:val="0"/>
      <w:marRight w:val="0"/>
      <w:marTop w:val="0"/>
      <w:marBottom w:val="0"/>
      <w:divBdr>
        <w:top w:val="none" w:sz="0" w:space="0" w:color="auto"/>
        <w:left w:val="none" w:sz="0" w:space="0" w:color="auto"/>
        <w:bottom w:val="none" w:sz="0" w:space="0" w:color="auto"/>
        <w:right w:val="none" w:sz="0" w:space="0" w:color="auto"/>
      </w:divBdr>
    </w:div>
    <w:div w:id="1188330629">
      <w:bodyDiv w:val="1"/>
      <w:marLeft w:val="0"/>
      <w:marRight w:val="0"/>
      <w:marTop w:val="0"/>
      <w:marBottom w:val="0"/>
      <w:divBdr>
        <w:top w:val="none" w:sz="0" w:space="0" w:color="auto"/>
        <w:left w:val="none" w:sz="0" w:space="0" w:color="auto"/>
        <w:bottom w:val="none" w:sz="0" w:space="0" w:color="auto"/>
        <w:right w:val="none" w:sz="0" w:space="0" w:color="auto"/>
      </w:divBdr>
    </w:div>
    <w:div w:id="1373262355">
      <w:bodyDiv w:val="1"/>
      <w:marLeft w:val="0"/>
      <w:marRight w:val="0"/>
      <w:marTop w:val="0"/>
      <w:marBottom w:val="0"/>
      <w:divBdr>
        <w:top w:val="none" w:sz="0" w:space="0" w:color="auto"/>
        <w:left w:val="none" w:sz="0" w:space="0" w:color="auto"/>
        <w:bottom w:val="none" w:sz="0" w:space="0" w:color="auto"/>
        <w:right w:val="none" w:sz="0" w:space="0" w:color="auto"/>
      </w:divBdr>
    </w:div>
    <w:div w:id="1401515687">
      <w:bodyDiv w:val="1"/>
      <w:marLeft w:val="0"/>
      <w:marRight w:val="0"/>
      <w:marTop w:val="0"/>
      <w:marBottom w:val="0"/>
      <w:divBdr>
        <w:top w:val="none" w:sz="0" w:space="0" w:color="auto"/>
        <w:left w:val="none" w:sz="0" w:space="0" w:color="auto"/>
        <w:bottom w:val="none" w:sz="0" w:space="0" w:color="auto"/>
        <w:right w:val="none" w:sz="0" w:space="0" w:color="auto"/>
      </w:divBdr>
    </w:div>
    <w:div w:id="1876038484">
      <w:bodyDiv w:val="1"/>
      <w:marLeft w:val="0"/>
      <w:marRight w:val="0"/>
      <w:marTop w:val="0"/>
      <w:marBottom w:val="0"/>
      <w:divBdr>
        <w:top w:val="none" w:sz="0" w:space="0" w:color="auto"/>
        <w:left w:val="none" w:sz="0" w:space="0" w:color="auto"/>
        <w:bottom w:val="none" w:sz="0" w:space="0" w:color="auto"/>
        <w:right w:val="none" w:sz="0" w:space="0" w:color="auto"/>
      </w:divBdr>
    </w:div>
    <w:div w:id="1924752635">
      <w:bodyDiv w:val="1"/>
      <w:marLeft w:val="0"/>
      <w:marRight w:val="0"/>
      <w:marTop w:val="0"/>
      <w:marBottom w:val="0"/>
      <w:divBdr>
        <w:top w:val="none" w:sz="0" w:space="0" w:color="auto"/>
        <w:left w:val="none" w:sz="0" w:space="0" w:color="auto"/>
        <w:bottom w:val="none" w:sz="0" w:space="0" w:color="auto"/>
        <w:right w:val="none" w:sz="0" w:space="0" w:color="auto"/>
      </w:divBdr>
    </w:div>
    <w:div w:id="21266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1B66-AF01-4B18-A352-4BDB817E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2158</Words>
  <Characters>11875</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Angarita</dc:creator>
  <cp:lastModifiedBy>Diana La</cp:lastModifiedBy>
  <cp:revision>21</cp:revision>
  <cp:lastPrinted>2017-05-15T17:55:00Z</cp:lastPrinted>
  <dcterms:created xsi:type="dcterms:W3CDTF">2022-01-27T22:06:00Z</dcterms:created>
  <dcterms:modified xsi:type="dcterms:W3CDTF">2023-01-31T22:06:00Z</dcterms:modified>
</cp:coreProperties>
</file>